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71FF" w14:textId="6F1434F1" w:rsidR="0032131F" w:rsidRPr="0032131F" w:rsidRDefault="0032131F" w:rsidP="0032131F">
      <w:pPr>
        <w:jc w:val="center"/>
        <w:rPr>
          <w:b/>
          <w:bCs/>
          <w:sz w:val="28"/>
          <w:szCs w:val="28"/>
        </w:rPr>
      </w:pPr>
      <w:r w:rsidRPr="0032131F">
        <w:rPr>
          <w:b/>
          <w:bCs/>
          <w:sz w:val="28"/>
          <w:szCs w:val="28"/>
        </w:rPr>
        <w:t>Student Feedback on Day School</w:t>
      </w:r>
      <w:r>
        <w:rPr>
          <w:b/>
          <w:bCs/>
          <w:sz w:val="28"/>
          <w:szCs w:val="28"/>
        </w:rPr>
        <w:t>s</w:t>
      </w:r>
      <w:r w:rsidRPr="0032131F">
        <w:rPr>
          <w:b/>
          <w:bCs/>
          <w:sz w:val="28"/>
          <w:szCs w:val="28"/>
        </w:rPr>
        <w:t xml:space="preserve"> / Zoom Session</w:t>
      </w:r>
      <w:r>
        <w:rPr>
          <w:b/>
          <w:bCs/>
          <w:sz w:val="28"/>
          <w:szCs w:val="28"/>
        </w:rPr>
        <w:t>s</w:t>
      </w:r>
    </w:p>
    <w:p w14:paraId="3439B34E" w14:textId="35385B33" w:rsidR="0032131F" w:rsidRPr="00A435A6" w:rsidRDefault="0032131F" w:rsidP="00A435A6">
      <w:pPr>
        <w:jc w:val="center"/>
        <w:rPr>
          <w:b/>
          <w:bCs/>
          <w:sz w:val="28"/>
          <w:szCs w:val="28"/>
        </w:rPr>
      </w:pPr>
      <w:r w:rsidRPr="0032131F">
        <w:rPr>
          <w:b/>
          <w:bCs/>
          <w:sz w:val="28"/>
          <w:szCs w:val="28"/>
        </w:rPr>
        <w:t>Faculty of Management Studies</w:t>
      </w:r>
    </w:p>
    <w:p w14:paraId="3F053BFC" w14:textId="77777777" w:rsidR="0032131F" w:rsidRDefault="0032131F" w:rsidP="00A8626B"/>
    <w:p w14:paraId="4D3FECC6" w14:textId="2256A0F5" w:rsidR="00A8626B" w:rsidRPr="0032131F" w:rsidRDefault="00A8626B" w:rsidP="00A8626B">
      <w:pPr>
        <w:rPr>
          <w:sz w:val="24"/>
          <w:szCs w:val="24"/>
        </w:rPr>
      </w:pPr>
      <w:r w:rsidRPr="0032131F">
        <w:rPr>
          <w:sz w:val="24"/>
          <w:szCs w:val="24"/>
        </w:rPr>
        <w:t xml:space="preserve">Name of the </w:t>
      </w:r>
      <w:r w:rsidR="0032131F" w:rsidRPr="0032131F">
        <w:rPr>
          <w:sz w:val="24"/>
          <w:szCs w:val="24"/>
        </w:rPr>
        <w:t>Day school/Zoom Session academic</w:t>
      </w:r>
      <w:r w:rsidRPr="0032131F">
        <w:rPr>
          <w:sz w:val="24"/>
          <w:szCs w:val="24"/>
        </w:rPr>
        <w:t xml:space="preserve">: </w:t>
      </w:r>
      <w:r w:rsidR="0032131F" w:rsidRPr="0032131F">
        <w:rPr>
          <w:sz w:val="24"/>
          <w:szCs w:val="24"/>
        </w:rPr>
        <w:t>_____________________________________</w:t>
      </w:r>
    </w:p>
    <w:p w14:paraId="16784541" w14:textId="07EFFD6A" w:rsidR="00A8626B" w:rsidRPr="0032131F" w:rsidRDefault="00A8626B" w:rsidP="00A8626B">
      <w:pPr>
        <w:rPr>
          <w:sz w:val="24"/>
          <w:szCs w:val="24"/>
        </w:rPr>
      </w:pPr>
      <w:r w:rsidRPr="0032131F">
        <w:rPr>
          <w:sz w:val="24"/>
          <w:szCs w:val="24"/>
        </w:rPr>
        <w:t>Course code and title:</w:t>
      </w:r>
      <w:r w:rsidR="0032131F">
        <w:rPr>
          <w:sz w:val="24"/>
          <w:szCs w:val="24"/>
        </w:rPr>
        <w:t xml:space="preserve"> </w:t>
      </w:r>
      <w:r w:rsidR="0032131F" w:rsidRPr="0032131F">
        <w:rPr>
          <w:sz w:val="24"/>
          <w:szCs w:val="24"/>
        </w:rPr>
        <w:t>_____________________________________</w:t>
      </w:r>
      <w:r w:rsidR="00A435A6">
        <w:rPr>
          <w:sz w:val="24"/>
          <w:szCs w:val="24"/>
        </w:rPr>
        <w:t xml:space="preserve">  Date:  ________________</w:t>
      </w:r>
    </w:p>
    <w:p w14:paraId="35E3B2F2" w14:textId="1F61FAC9" w:rsidR="00A8626B" w:rsidRDefault="00A8626B" w:rsidP="00A8626B">
      <w:pPr>
        <w:rPr>
          <w:sz w:val="24"/>
          <w:szCs w:val="24"/>
        </w:rPr>
      </w:pPr>
    </w:p>
    <w:p w14:paraId="258866A7" w14:textId="608DF506" w:rsidR="00012FF7" w:rsidRPr="00012FF7" w:rsidRDefault="0032131F" w:rsidP="00A8626B">
      <w:pPr>
        <w:rPr>
          <w:rFonts w:cstheme="minorHAnsi"/>
          <w:b/>
          <w:bCs/>
          <w:sz w:val="27"/>
          <w:szCs w:val="27"/>
          <w:shd w:val="clear" w:color="auto" w:fill="FFFFFF"/>
        </w:rPr>
      </w:pPr>
      <w:r w:rsidRPr="00012FF7">
        <w:rPr>
          <w:rFonts w:cstheme="minorHAnsi"/>
          <w:b/>
          <w:bCs/>
          <w:sz w:val="27"/>
          <w:szCs w:val="27"/>
          <w:shd w:val="clear" w:color="auto" w:fill="FFFFFF"/>
        </w:rPr>
        <w:t xml:space="preserve">Please rate each of the following </w:t>
      </w:r>
      <w:r w:rsidR="00012FF7" w:rsidRPr="00012FF7">
        <w:rPr>
          <w:rFonts w:cstheme="minorHAnsi"/>
          <w:b/>
          <w:bCs/>
          <w:sz w:val="27"/>
          <w:szCs w:val="27"/>
          <w:shd w:val="clear" w:color="auto" w:fill="FFFFFF"/>
        </w:rPr>
        <w:t>aspect on the above session/academic.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720"/>
        <w:gridCol w:w="720"/>
        <w:gridCol w:w="720"/>
        <w:gridCol w:w="810"/>
        <w:gridCol w:w="810"/>
        <w:gridCol w:w="715"/>
      </w:tblGrid>
      <w:tr w:rsidR="003B1E94" w14:paraId="77948F8B" w14:textId="77777777" w:rsidTr="002416C0">
        <w:trPr>
          <w:cantSplit/>
          <w:trHeight w:val="1313"/>
        </w:trPr>
        <w:tc>
          <w:tcPr>
            <w:tcW w:w="4855" w:type="dxa"/>
          </w:tcPr>
          <w:p w14:paraId="6397ABE7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14:paraId="4CAAB0FB" w14:textId="1FE68299" w:rsidR="00012FF7" w:rsidRDefault="00012FF7" w:rsidP="003B1E9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  <w:r w:rsidR="003B1E9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isagree</w:t>
            </w:r>
          </w:p>
        </w:tc>
        <w:tc>
          <w:tcPr>
            <w:tcW w:w="720" w:type="dxa"/>
            <w:textDirection w:val="btLr"/>
          </w:tcPr>
          <w:p w14:paraId="4B5474E2" w14:textId="2F4D3A94" w:rsidR="00012FF7" w:rsidRDefault="003B1E94" w:rsidP="003B1E9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720" w:type="dxa"/>
            <w:textDirection w:val="btLr"/>
          </w:tcPr>
          <w:p w14:paraId="0214EAEE" w14:textId="530F1981" w:rsidR="00012FF7" w:rsidRDefault="003B1E94" w:rsidP="003B1E9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 Disagree</w:t>
            </w:r>
          </w:p>
        </w:tc>
        <w:tc>
          <w:tcPr>
            <w:tcW w:w="810" w:type="dxa"/>
            <w:textDirection w:val="btLr"/>
          </w:tcPr>
          <w:p w14:paraId="7785645B" w14:textId="7125AA1F" w:rsidR="00012FF7" w:rsidRDefault="003B1E94" w:rsidP="003B1E9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416C0">
              <w:rPr>
                <w:sz w:val="24"/>
                <w:szCs w:val="24"/>
              </w:rPr>
              <w:t>omewhat</w:t>
            </w:r>
            <w:r>
              <w:rPr>
                <w:sz w:val="24"/>
                <w:szCs w:val="24"/>
              </w:rPr>
              <w:t xml:space="preserve"> </w:t>
            </w:r>
            <w:r w:rsidR="002416C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gree</w:t>
            </w:r>
          </w:p>
        </w:tc>
        <w:tc>
          <w:tcPr>
            <w:tcW w:w="810" w:type="dxa"/>
            <w:textDirection w:val="btLr"/>
          </w:tcPr>
          <w:p w14:paraId="5367E43B" w14:textId="33846577" w:rsidR="00012FF7" w:rsidRDefault="002416C0" w:rsidP="003B1E9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B1E94">
              <w:rPr>
                <w:sz w:val="24"/>
                <w:szCs w:val="24"/>
              </w:rPr>
              <w:t>gree</w:t>
            </w:r>
          </w:p>
        </w:tc>
        <w:tc>
          <w:tcPr>
            <w:tcW w:w="715" w:type="dxa"/>
            <w:textDirection w:val="btLr"/>
          </w:tcPr>
          <w:p w14:paraId="53AB8EDD" w14:textId="0ED37E4A" w:rsidR="00012FF7" w:rsidRDefault="003B1E94" w:rsidP="003B1E9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  <w:r w:rsidR="002416C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gree</w:t>
            </w:r>
          </w:p>
        </w:tc>
      </w:tr>
      <w:tr w:rsidR="00012FF7" w14:paraId="0D7CF4DE" w14:textId="77777777" w:rsidTr="00012FF7">
        <w:tc>
          <w:tcPr>
            <w:tcW w:w="4855" w:type="dxa"/>
          </w:tcPr>
          <w:p w14:paraId="1953D0D8" w14:textId="5F772A6E" w:rsidR="00012FF7" w:rsidRPr="002416C0" w:rsidRDefault="002416C0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2416C0">
              <w:rPr>
                <w:sz w:val="24"/>
                <w:szCs w:val="24"/>
              </w:rPr>
              <w:t>The instructor was well prepared for the session</w:t>
            </w:r>
          </w:p>
        </w:tc>
        <w:tc>
          <w:tcPr>
            <w:tcW w:w="720" w:type="dxa"/>
          </w:tcPr>
          <w:p w14:paraId="3F7F9FFF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E29D5F3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6019CB9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6E6500E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C9A03AD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B8BCE7B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</w:tr>
      <w:tr w:rsidR="00012FF7" w14:paraId="684EEF1A" w14:textId="77777777" w:rsidTr="00012FF7">
        <w:tc>
          <w:tcPr>
            <w:tcW w:w="4855" w:type="dxa"/>
          </w:tcPr>
          <w:p w14:paraId="0491B9AB" w14:textId="77777777" w:rsidR="002416C0" w:rsidRPr="002416C0" w:rsidRDefault="002416C0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2416C0">
              <w:rPr>
                <w:sz w:val="24"/>
                <w:szCs w:val="24"/>
              </w:rPr>
              <w:t>The instructor showed an interest in helping students learn</w:t>
            </w:r>
          </w:p>
          <w:p w14:paraId="0DCA9443" w14:textId="77777777" w:rsidR="00012FF7" w:rsidRDefault="00012FF7" w:rsidP="002416C0">
            <w:pPr>
              <w:ind w:left="330" w:hanging="36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A676E1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2B537B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2E62EF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3964F14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8648D73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4937727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</w:tr>
      <w:tr w:rsidR="00012FF7" w14:paraId="6D82A505" w14:textId="77777777" w:rsidTr="00012FF7">
        <w:tc>
          <w:tcPr>
            <w:tcW w:w="4855" w:type="dxa"/>
          </w:tcPr>
          <w:p w14:paraId="56A2E406" w14:textId="77777777" w:rsidR="002416C0" w:rsidRPr="002416C0" w:rsidRDefault="002416C0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2416C0">
              <w:rPr>
                <w:sz w:val="24"/>
                <w:szCs w:val="24"/>
              </w:rPr>
              <w:t>The sessions helped me to understand the course concepts clearly</w:t>
            </w:r>
          </w:p>
          <w:p w14:paraId="3737B3C7" w14:textId="77777777" w:rsidR="00012FF7" w:rsidRDefault="00012FF7" w:rsidP="002416C0">
            <w:pPr>
              <w:ind w:left="330" w:hanging="36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EF8B261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5E03251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4F729AA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906293C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C68D1C4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C44266B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</w:tr>
      <w:tr w:rsidR="00012FF7" w14:paraId="100E2798" w14:textId="77777777" w:rsidTr="00012FF7">
        <w:tc>
          <w:tcPr>
            <w:tcW w:w="4855" w:type="dxa"/>
          </w:tcPr>
          <w:p w14:paraId="03986297" w14:textId="77777777" w:rsidR="002416C0" w:rsidRPr="002416C0" w:rsidRDefault="002416C0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2416C0">
              <w:rPr>
                <w:sz w:val="24"/>
                <w:szCs w:val="24"/>
              </w:rPr>
              <w:t>The instructor encouraged us to ask questions and present our ideas</w:t>
            </w:r>
          </w:p>
          <w:p w14:paraId="48019BF7" w14:textId="77777777" w:rsidR="00012FF7" w:rsidRDefault="00012FF7" w:rsidP="002416C0">
            <w:pPr>
              <w:ind w:left="330" w:hanging="36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0C922FC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FBF44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1696380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31B1BF5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20C8CF2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688255C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</w:tr>
      <w:tr w:rsidR="00012FF7" w14:paraId="1DE8A267" w14:textId="77777777" w:rsidTr="00012FF7">
        <w:tc>
          <w:tcPr>
            <w:tcW w:w="4855" w:type="dxa"/>
          </w:tcPr>
          <w:p w14:paraId="723B9421" w14:textId="77777777" w:rsidR="002416C0" w:rsidRPr="002416C0" w:rsidRDefault="002416C0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2416C0">
              <w:rPr>
                <w:sz w:val="24"/>
                <w:szCs w:val="24"/>
              </w:rPr>
              <w:t>Gave us a chance to clarify doubtful areas</w:t>
            </w:r>
          </w:p>
          <w:p w14:paraId="0A11BEA6" w14:textId="77777777" w:rsidR="00012FF7" w:rsidRDefault="00012FF7" w:rsidP="002416C0">
            <w:pPr>
              <w:ind w:left="330" w:hanging="36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5CBA445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069CD39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F2DB9A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0DF58E5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621AA4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5A4CA11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</w:tr>
      <w:tr w:rsidR="00012FF7" w14:paraId="5B8E1359" w14:textId="77777777" w:rsidTr="00012FF7">
        <w:tc>
          <w:tcPr>
            <w:tcW w:w="4855" w:type="dxa"/>
          </w:tcPr>
          <w:p w14:paraId="29F88125" w14:textId="77777777" w:rsidR="002416C0" w:rsidRPr="002416C0" w:rsidRDefault="002416C0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2416C0">
              <w:rPr>
                <w:sz w:val="24"/>
                <w:szCs w:val="24"/>
              </w:rPr>
              <w:t xml:space="preserve">The sessions stimulated class involvement and interest </w:t>
            </w:r>
          </w:p>
          <w:p w14:paraId="00AB140D" w14:textId="77777777" w:rsidR="00012FF7" w:rsidRDefault="00012FF7" w:rsidP="002416C0">
            <w:pPr>
              <w:ind w:left="330" w:hanging="36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2CE6E7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BA2FDE4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6F2EE32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0A8A9E4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18A4C5E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1A0A95D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</w:tr>
      <w:tr w:rsidR="00012FF7" w14:paraId="33BC9B8C" w14:textId="77777777" w:rsidTr="00012FF7">
        <w:tc>
          <w:tcPr>
            <w:tcW w:w="4855" w:type="dxa"/>
          </w:tcPr>
          <w:p w14:paraId="2AAC3E56" w14:textId="77777777" w:rsidR="002416C0" w:rsidRPr="002416C0" w:rsidRDefault="002416C0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2416C0">
              <w:rPr>
                <w:sz w:val="24"/>
                <w:szCs w:val="24"/>
              </w:rPr>
              <w:t>The instructor made effective use of lecture time.</w:t>
            </w:r>
          </w:p>
          <w:p w14:paraId="748930DE" w14:textId="77777777" w:rsidR="00012FF7" w:rsidRDefault="00012FF7" w:rsidP="002416C0">
            <w:pPr>
              <w:ind w:left="330" w:hanging="36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E24B84C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1BF1AFE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7B64E1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7D9E713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D82ADD9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95457E3" w14:textId="77777777" w:rsidR="00012FF7" w:rsidRDefault="00012FF7" w:rsidP="00A8626B">
            <w:pPr>
              <w:rPr>
                <w:sz w:val="24"/>
                <w:szCs w:val="24"/>
              </w:rPr>
            </w:pPr>
          </w:p>
        </w:tc>
      </w:tr>
      <w:tr w:rsidR="002416C0" w14:paraId="43412AD7" w14:textId="77777777" w:rsidTr="00012FF7">
        <w:tc>
          <w:tcPr>
            <w:tcW w:w="4855" w:type="dxa"/>
          </w:tcPr>
          <w:p w14:paraId="164125D4" w14:textId="0014B38A" w:rsidR="002416C0" w:rsidRPr="002416C0" w:rsidRDefault="00E464B4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notes and power</w:t>
            </w:r>
            <w:r w:rsidR="00A43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 presentations of these sessions are useful</w:t>
            </w:r>
          </w:p>
        </w:tc>
        <w:tc>
          <w:tcPr>
            <w:tcW w:w="720" w:type="dxa"/>
          </w:tcPr>
          <w:p w14:paraId="5C550357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6E0BD4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C89B15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6F25104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91ADEDE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6E4D15F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</w:tr>
      <w:tr w:rsidR="002416C0" w14:paraId="1724F398" w14:textId="77777777" w:rsidTr="00012FF7">
        <w:tc>
          <w:tcPr>
            <w:tcW w:w="4855" w:type="dxa"/>
          </w:tcPr>
          <w:p w14:paraId="2A36920E" w14:textId="1F962E6E" w:rsidR="002416C0" w:rsidRPr="002416C0" w:rsidRDefault="002416C0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2416C0">
              <w:rPr>
                <w:sz w:val="24"/>
                <w:szCs w:val="24"/>
              </w:rPr>
              <w:t>A variety of teaching tools were used to accommodate diverse learning experience. (E.g. animated power points presentations, use of digital or physical white board etc.)</w:t>
            </w:r>
          </w:p>
        </w:tc>
        <w:tc>
          <w:tcPr>
            <w:tcW w:w="720" w:type="dxa"/>
          </w:tcPr>
          <w:p w14:paraId="0A8DF31D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2B452B7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AD5EC47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BD649AB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6D508DA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5C163F7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</w:tr>
      <w:tr w:rsidR="002416C0" w14:paraId="3AD47C78" w14:textId="77777777" w:rsidTr="00012FF7">
        <w:tc>
          <w:tcPr>
            <w:tcW w:w="4855" w:type="dxa"/>
          </w:tcPr>
          <w:p w14:paraId="32BD7A5D" w14:textId="721F48C1" w:rsidR="002416C0" w:rsidRPr="002416C0" w:rsidRDefault="002416C0" w:rsidP="002416C0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2416C0">
              <w:rPr>
                <w:sz w:val="24"/>
                <w:szCs w:val="24"/>
              </w:rPr>
              <w:t>For me, overall, these online sessions were effective.</w:t>
            </w:r>
          </w:p>
        </w:tc>
        <w:tc>
          <w:tcPr>
            <w:tcW w:w="720" w:type="dxa"/>
          </w:tcPr>
          <w:p w14:paraId="2A0BFD5B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9034F0C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FC41AB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E7033CF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1805B40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43971ED" w14:textId="77777777" w:rsidR="002416C0" w:rsidRDefault="002416C0" w:rsidP="00A8626B">
            <w:pPr>
              <w:rPr>
                <w:sz w:val="24"/>
                <w:szCs w:val="24"/>
              </w:rPr>
            </w:pPr>
          </w:p>
        </w:tc>
      </w:tr>
    </w:tbl>
    <w:p w14:paraId="25FEAA30" w14:textId="77777777" w:rsidR="00A8626B" w:rsidRPr="00851E0F" w:rsidRDefault="00A8626B" w:rsidP="002416C0">
      <w:pPr>
        <w:rPr>
          <w:rFonts w:ascii="Tahoma" w:hAnsi="Tahoma" w:cs="Tahoma"/>
          <w:color w:val="524B3A"/>
          <w:sz w:val="20"/>
          <w:szCs w:val="20"/>
          <w:shd w:val="clear" w:color="auto" w:fill="CFCCC8"/>
        </w:rPr>
      </w:pPr>
    </w:p>
    <w:sectPr w:rsidR="00A8626B" w:rsidRPr="00851E0F" w:rsidSect="00A435A6">
      <w:headerReference w:type="default" r:id="rId7"/>
      <w:pgSz w:w="12240" w:h="15840"/>
      <w:pgMar w:top="1152" w:right="1152" w:bottom="1152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9112" w14:textId="77777777" w:rsidR="00F803DE" w:rsidRDefault="00F803DE" w:rsidP="00E464B4">
      <w:pPr>
        <w:spacing w:after="0" w:line="240" w:lineRule="auto"/>
      </w:pPr>
      <w:r>
        <w:separator/>
      </w:r>
    </w:p>
  </w:endnote>
  <w:endnote w:type="continuationSeparator" w:id="0">
    <w:p w14:paraId="27265CB3" w14:textId="77777777" w:rsidR="00F803DE" w:rsidRDefault="00F803DE" w:rsidP="00E4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06D2" w14:textId="77777777" w:rsidR="00F803DE" w:rsidRDefault="00F803DE" w:rsidP="00E464B4">
      <w:pPr>
        <w:spacing w:after="0" w:line="240" w:lineRule="auto"/>
      </w:pPr>
      <w:r>
        <w:separator/>
      </w:r>
    </w:p>
  </w:footnote>
  <w:footnote w:type="continuationSeparator" w:id="0">
    <w:p w14:paraId="51F18D1E" w14:textId="77777777" w:rsidR="00F803DE" w:rsidRDefault="00F803DE" w:rsidP="00E4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8964" w14:textId="3925D4ED" w:rsidR="00E464B4" w:rsidRPr="00A435A6" w:rsidRDefault="00E464B4" w:rsidP="00A435A6">
    <w:pPr>
      <w:pStyle w:val="Header"/>
      <w:jc w:val="right"/>
      <w:rPr>
        <w:rFonts w:ascii="Century Gothic" w:hAnsi="Century Gothic"/>
        <w:b/>
        <w:bCs/>
        <w:i/>
        <w:iCs/>
        <w:color w:val="800000"/>
        <w:sz w:val="28"/>
        <w:szCs w:val="2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A435A6">
      <w:rPr>
        <w:rFonts w:ascii="Century Gothic" w:hAnsi="Century Gothic"/>
        <w:b/>
        <w:bCs/>
        <w:i/>
        <w:iCs/>
        <w:noProof/>
        <w:color w:val="800000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ADE759" wp14:editId="642EB092">
              <wp:simplePos x="0" y="0"/>
              <wp:positionH relativeFrom="page">
                <wp:posOffset>6219825</wp:posOffset>
              </wp:positionH>
              <wp:positionV relativeFrom="page">
                <wp:posOffset>76200</wp:posOffset>
              </wp:positionV>
              <wp:extent cx="1691005" cy="952500"/>
              <wp:effectExtent l="0" t="0" r="0" b="1905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1005" cy="952500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76CF4" w14:textId="77777777" w:rsidR="00E464B4" w:rsidRDefault="00E464B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ADE759" id="Group 167" o:spid="_x0000_s1026" style="position:absolute;left:0;text-align:left;margin-left:489.75pt;margin-top:6pt;width:133.15pt;height:75pt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DD76CF4" w14:textId="77777777" w:rsidR="00E464B4" w:rsidRDefault="00E464B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35A6">
      <w:rPr>
        <w:rFonts w:ascii="Century Gothic" w:hAnsi="Century Gothic"/>
        <w:b/>
        <w:bCs/>
        <w:i/>
        <w:iCs/>
        <w:color w:val="800000"/>
        <w:sz w:val="28"/>
        <w:szCs w:val="2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Quality Assurance Cell</w:t>
    </w:r>
  </w:p>
  <w:p w14:paraId="7B6666A7" w14:textId="01AD840C" w:rsidR="00E464B4" w:rsidRPr="00A435A6" w:rsidRDefault="00E464B4" w:rsidP="00A435A6">
    <w:pPr>
      <w:pStyle w:val="Header"/>
      <w:jc w:val="right"/>
      <w:rPr>
        <w:color w:val="C00000"/>
      </w:rPr>
    </w:pPr>
    <w:r w:rsidRPr="00A435A6">
      <w:rPr>
        <w:color w:val="800000"/>
      </w:rPr>
      <w:t>Faculty of Management Studies</w:t>
    </w:r>
  </w:p>
  <w:p w14:paraId="78AF800C" w14:textId="0B61F29F" w:rsidR="00E464B4" w:rsidRDefault="00E464B4" w:rsidP="00A435A6">
    <w:pPr>
      <w:pStyle w:val="Header"/>
      <w:jc w:val="right"/>
    </w:pPr>
    <w:r>
      <w:t>The Open University of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9F4"/>
    <w:multiLevelType w:val="hybridMultilevel"/>
    <w:tmpl w:val="8BB4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3FF6"/>
    <w:multiLevelType w:val="hybridMultilevel"/>
    <w:tmpl w:val="150A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0F"/>
    <w:rsid w:val="00012FF7"/>
    <w:rsid w:val="001073C3"/>
    <w:rsid w:val="002416C0"/>
    <w:rsid w:val="002A6609"/>
    <w:rsid w:val="0032131F"/>
    <w:rsid w:val="003B1E94"/>
    <w:rsid w:val="007864AD"/>
    <w:rsid w:val="00851E0F"/>
    <w:rsid w:val="009E5A30"/>
    <w:rsid w:val="00A435A6"/>
    <w:rsid w:val="00A8626B"/>
    <w:rsid w:val="00E464B4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A3171"/>
  <w15:chartTrackingRefBased/>
  <w15:docId w15:val="{0F16B373-AF58-4004-A425-0DA200B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B4"/>
  </w:style>
  <w:style w:type="paragraph" w:styleId="Footer">
    <w:name w:val="footer"/>
    <w:basedOn w:val="Normal"/>
    <w:link w:val="FooterChar"/>
    <w:uiPriority w:val="99"/>
    <w:unhideWhenUsed/>
    <w:rsid w:val="00E4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dayani champika</dc:creator>
  <cp:keywords/>
  <dc:description/>
  <cp:lastModifiedBy>dayani champika</cp:lastModifiedBy>
  <cp:revision>2</cp:revision>
  <dcterms:created xsi:type="dcterms:W3CDTF">2021-09-12T08:30:00Z</dcterms:created>
  <dcterms:modified xsi:type="dcterms:W3CDTF">2021-09-12T08:30:00Z</dcterms:modified>
</cp:coreProperties>
</file>