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525"/>
        <w:gridCol w:w="113"/>
        <w:gridCol w:w="1751"/>
        <w:gridCol w:w="891"/>
        <w:gridCol w:w="1277"/>
        <w:gridCol w:w="534"/>
        <w:gridCol w:w="1670"/>
        <w:gridCol w:w="1417"/>
        <w:gridCol w:w="807"/>
        <w:gridCol w:w="113"/>
      </w:tblGrid>
      <w:tr w:rsidR="00F64C14" w:rsidRPr="008D7D97" w14:paraId="7D147733" w14:textId="77777777" w:rsidTr="00F64C14">
        <w:trPr>
          <w:gridAfter w:val="1"/>
          <w:wAfter w:w="113" w:type="dxa"/>
          <w:trHeight w:val="152"/>
        </w:trPr>
        <w:tc>
          <w:tcPr>
            <w:tcW w:w="1638" w:type="dxa"/>
            <w:gridSpan w:val="2"/>
            <w:shd w:val="clear" w:color="auto" w:fill="auto"/>
          </w:tcPr>
          <w:p w14:paraId="73D277F6" w14:textId="77777777" w:rsidR="00F64C14" w:rsidRPr="008D7D97" w:rsidRDefault="00F64C14" w:rsidP="00930E2D">
            <w:pPr>
              <w:ind w:right="29"/>
              <w:rPr>
                <w:rFonts w:ascii="Arial" w:eastAsia="Arial Unicode MS" w:hAnsi="Arial" w:cs="Arial"/>
                <w:b/>
                <w:sz w:val="16"/>
                <w:szCs w:val="16"/>
              </w:rPr>
            </w:pPr>
            <w:r w:rsidRPr="008D7D97">
              <w:rPr>
                <w:rFonts w:ascii="Arial" w:eastAsia="Arial Unicode MS" w:hAnsi="Arial" w:cs="Arial"/>
                <w:b/>
                <w:sz w:val="16"/>
                <w:szCs w:val="16"/>
              </w:rPr>
              <w:t>Course Code</w:t>
            </w:r>
          </w:p>
        </w:tc>
        <w:tc>
          <w:tcPr>
            <w:tcW w:w="8460" w:type="dxa"/>
            <w:gridSpan w:val="8"/>
            <w:shd w:val="clear" w:color="auto" w:fill="auto"/>
          </w:tcPr>
          <w:p w14:paraId="6C511160" w14:textId="77777777" w:rsidR="00F64C14" w:rsidRPr="008D7D97" w:rsidRDefault="00F64C14" w:rsidP="00930E2D">
            <w:pPr>
              <w:ind w:left="28" w:right="26"/>
              <w:jc w:val="both"/>
              <w:rPr>
                <w:rFonts w:ascii="Arial" w:eastAsia="Arial Unicode MS" w:hAnsi="Arial" w:cs="Arial"/>
                <w:sz w:val="16"/>
                <w:szCs w:val="16"/>
              </w:rPr>
            </w:pPr>
            <w:r w:rsidRPr="008D7D97">
              <w:rPr>
                <w:rFonts w:ascii="Arial" w:hAnsi="Arial" w:cs="Arial"/>
                <w:sz w:val="16"/>
                <w:szCs w:val="16"/>
              </w:rPr>
              <w:t>CSU3200</w:t>
            </w:r>
          </w:p>
        </w:tc>
      </w:tr>
      <w:tr w:rsidR="00F64C14" w:rsidRPr="008D7D97" w14:paraId="2FF0F26F" w14:textId="77777777" w:rsidTr="00F64C14">
        <w:trPr>
          <w:gridAfter w:val="1"/>
          <w:wAfter w:w="113" w:type="dxa"/>
          <w:trHeight w:val="152"/>
        </w:trPr>
        <w:tc>
          <w:tcPr>
            <w:tcW w:w="1638" w:type="dxa"/>
            <w:gridSpan w:val="2"/>
            <w:shd w:val="clear" w:color="auto" w:fill="auto"/>
          </w:tcPr>
          <w:p w14:paraId="152DCBF4" w14:textId="77777777" w:rsidR="00F64C14" w:rsidRPr="008D7D97" w:rsidRDefault="00F64C14" w:rsidP="00930E2D">
            <w:pPr>
              <w:ind w:right="29"/>
              <w:rPr>
                <w:rFonts w:ascii="Arial" w:eastAsia="Arial Unicode MS" w:hAnsi="Arial" w:cs="Arial"/>
                <w:b/>
                <w:sz w:val="16"/>
                <w:szCs w:val="16"/>
              </w:rPr>
            </w:pPr>
            <w:r w:rsidRPr="008D7D97">
              <w:rPr>
                <w:rFonts w:ascii="Arial" w:eastAsia="Arial Unicode MS" w:hAnsi="Arial" w:cs="Arial"/>
                <w:b/>
                <w:sz w:val="16"/>
                <w:szCs w:val="16"/>
              </w:rPr>
              <w:t>Level</w:t>
            </w:r>
          </w:p>
        </w:tc>
        <w:tc>
          <w:tcPr>
            <w:tcW w:w="8460" w:type="dxa"/>
            <w:gridSpan w:val="8"/>
            <w:shd w:val="clear" w:color="auto" w:fill="auto"/>
          </w:tcPr>
          <w:p w14:paraId="18F5FCD3" w14:textId="77777777" w:rsidR="00F64C14" w:rsidRPr="008D7D97" w:rsidRDefault="00F64C14" w:rsidP="00930E2D">
            <w:pPr>
              <w:ind w:left="28" w:right="26"/>
              <w:jc w:val="both"/>
              <w:rPr>
                <w:rFonts w:ascii="Arial" w:hAnsi="Arial" w:cs="Arial"/>
                <w:sz w:val="16"/>
                <w:szCs w:val="16"/>
              </w:rPr>
            </w:pPr>
            <w:r w:rsidRPr="008D7D97">
              <w:rPr>
                <w:rFonts w:ascii="Arial" w:eastAsia="Arial Unicode MS" w:hAnsi="Arial" w:cs="Arial"/>
                <w:sz w:val="16"/>
                <w:szCs w:val="16"/>
              </w:rPr>
              <w:t>3</w:t>
            </w:r>
          </w:p>
        </w:tc>
      </w:tr>
      <w:tr w:rsidR="00F64C14" w:rsidRPr="008D7D97" w14:paraId="12674133" w14:textId="77777777" w:rsidTr="00F64C14">
        <w:trPr>
          <w:gridAfter w:val="1"/>
          <w:wAfter w:w="113" w:type="dxa"/>
          <w:trHeight w:val="152"/>
        </w:trPr>
        <w:tc>
          <w:tcPr>
            <w:tcW w:w="1638" w:type="dxa"/>
            <w:gridSpan w:val="2"/>
            <w:shd w:val="clear" w:color="auto" w:fill="auto"/>
          </w:tcPr>
          <w:p w14:paraId="4991669D" w14:textId="77777777" w:rsidR="00F64C14" w:rsidRPr="008D7D97" w:rsidRDefault="00F64C14" w:rsidP="00930E2D">
            <w:pPr>
              <w:ind w:right="29"/>
              <w:rPr>
                <w:rFonts w:ascii="Arial" w:eastAsia="Arial Unicode MS" w:hAnsi="Arial" w:cs="Arial"/>
                <w:b/>
                <w:sz w:val="16"/>
                <w:szCs w:val="16"/>
              </w:rPr>
            </w:pPr>
            <w:r w:rsidRPr="008D7D97">
              <w:rPr>
                <w:rFonts w:ascii="Arial" w:eastAsia="Arial Unicode MS" w:hAnsi="Arial" w:cs="Arial"/>
                <w:b/>
                <w:sz w:val="16"/>
                <w:szCs w:val="16"/>
              </w:rPr>
              <w:t>Course Title</w:t>
            </w:r>
          </w:p>
        </w:tc>
        <w:tc>
          <w:tcPr>
            <w:tcW w:w="8460" w:type="dxa"/>
            <w:gridSpan w:val="8"/>
            <w:shd w:val="clear" w:color="auto" w:fill="auto"/>
          </w:tcPr>
          <w:p w14:paraId="6A1A6A27" w14:textId="77777777" w:rsidR="00F64C14" w:rsidRPr="008D7D97" w:rsidRDefault="00F64C14" w:rsidP="00930E2D">
            <w:pPr>
              <w:ind w:left="28" w:right="26"/>
              <w:jc w:val="both"/>
              <w:rPr>
                <w:rFonts w:ascii="Arial" w:eastAsia="Arial Unicode MS" w:hAnsi="Arial" w:cs="Arial"/>
                <w:sz w:val="16"/>
                <w:szCs w:val="16"/>
              </w:rPr>
            </w:pPr>
            <w:r w:rsidRPr="008D7D97">
              <w:rPr>
                <w:rFonts w:ascii="Arial" w:hAnsi="Arial" w:cs="Arial"/>
                <w:sz w:val="16"/>
                <w:szCs w:val="16"/>
              </w:rPr>
              <w:t>Introduction to Computer Programming</w:t>
            </w:r>
          </w:p>
        </w:tc>
      </w:tr>
      <w:tr w:rsidR="00F64C14" w:rsidRPr="008D7D97" w14:paraId="0CEFF354" w14:textId="77777777" w:rsidTr="00F64C14">
        <w:trPr>
          <w:gridAfter w:val="1"/>
          <w:wAfter w:w="113" w:type="dxa"/>
          <w:trHeight w:val="152"/>
        </w:trPr>
        <w:tc>
          <w:tcPr>
            <w:tcW w:w="1638" w:type="dxa"/>
            <w:gridSpan w:val="2"/>
            <w:shd w:val="clear" w:color="auto" w:fill="auto"/>
          </w:tcPr>
          <w:p w14:paraId="1E3CEBA4" w14:textId="77777777" w:rsidR="00F64C14" w:rsidRPr="008D7D97" w:rsidRDefault="00F64C14" w:rsidP="00930E2D">
            <w:pPr>
              <w:ind w:right="29"/>
              <w:rPr>
                <w:rFonts w:ascii="Arial" w:eastAsia="Arial Unicode MS" w:hAnsi="Arial" w:cs="Arial"/>
                <w:b/>
                <w:sz w:val="16"/>
                <w:szCs w:val="16"/>
              </w:rPr>
            </w:pPr>
            <w:r w:rsidRPr="008D7D97">
              <w:rPr>
                <w:rFonts w:ascii="Arial" w:eastAsia="Arial Unicode MS" w:hAnsi="Arial" w:cs="Arial"/>
                <w:b/>
                <w:sz w:val="16"/>
                <w:szCs w:val="16"/>
              </w:rPr>
              <w:t>Credit value</w:t>
            </w:r>
          </w:p>
        </w:tc>
        <w:tc>
          <w:tcPr>
            <w:tcW w:w="8460" w:type="dxa"/>
            <w:gridSpan w:val="8"/>
            <w:shd w:val="clear" w:color="auto" w:fill="auto"/>
          </w:tcPr>
          <w:p w14:paraId="2228A934" w14:textId="77777777" w:rsidR="00F64C14" w:rsidRPr="008D7D97" w:rsidRDefault="00F64C14" w:rsidP="00930E2D">
            <w:pPr>
              <w:ind w:left="28" w:right="26"/>
              <w:jc w:val="both"/>
              <w:rPr>
                <w:rFonts w:ascii="Arial" w:eastAsia="Arial Unicode MS" w:hAnsi="Arial" w:cs="Arial"/>
                <w:sz w:val="16"/>
                <w:szCs w:val="16"/>
              </w:rPr>
            </w:pPr>
            <w:r w:rsidRPr="008D7D97">
              <w:rPr>
                <w:rFonts w:ascii="Arial" w:hAnsi="Arial" w:cs="Arial"/>
                <w:sz w:val="16"/>
                <w:szCs w:val="16"/>
              </w:rPr>
              <w:t>2</w:t>
            </w:r>
          </w:p>
        </w:tc>
      </w:tr>
      <w:tr w:rsidR="00F64C14" w:rsidRPr="008D7D97" w14:paraId="0D76D7C7" w14:textId="77777777" w:rsidTr="00F64C14">
        <w:trPr>
          <w:gridAfter w:val="1"/>
          <w:wAfter w:w="113" w:type="dxa"/>
          <w:trHeight w:val="152"/>
        </w:trPr>
        <w:tc>
          <w:tcPr>
            <w:tcW w:w="1638" w:type="dxa"/>
            <w:gridSpan w:val="2"/>
            <w:shd w:val="clear" w:color="auto" w:fill="auto"/>
          </w:tcPr>
          <w:p w14:paraId="6C56A346" w14:textId="77777777" w:rsidR="00F64C14" w:rsidRPr="008D7D97" w:rsidRDefault="00F64C14" w:rsidP="00930E2D">
            <w:pPr>
              <w:ind w:right="29"/>
              <w:rPr>
                <w:rFonts w:ascii="Arial" w:eastAsia="Arial Unicode MS" w:hAnsi="Arial" w:cs="Arial"/>
                <w:b/>
                <w:sz w:val="16"/>
                <w:szCs w:val="16"/>
              </w:rPr>
            </w:pPr>
            <w:r w:rsidRPr="008D7D97">
              <w:rPr>
                <w:rFonts w:ascii="Arial" w:eastAsia="Arial Unicode MS" w:hAnsi="Arial" w:cs="Arial"/>
                <w:b/>
                <w:sz w:val="16"/>
                <w:szCs w:val="16"/>
              </w:rPr>
              <w:t>Core/Optional</w:t>
            </w:r>
          </w:p>
        </w:tc>
        <w:tc>
          <w:tcPr>
            <w:tcW w:w="8460" w:type="dxa"/>
            <w:gridSpan w:val="8"/>
            <w:shd w:val="clear" w:color="auto" w:fill="auto"/>
          </w:tcPr>
          <w:p w14:paraId="52C29264" w14:textId="77777777" w:rsidR="00F64C14" w:rsidRPr="008D7D97" w:rsidRDefault="00F64C14" w:rsidP="00930E2D">
            <w:pPr>
              <w:ind w:left="28" w:right="26"/>
              <w:jc w:val="both"/>
              <w:rPr>
                <w:rFonts w:ascii="Arial" w:eastAsia="Arial Unicode MS" w:hAnsi="Arial" w:cs="Arial"/>
                <w:sz w:val="16"/>
                <w:szCs w:val="16"/>
              </w:rPr>
            </w:pPr>
            <w:r w:rsidRPr="008D7D97">
              <w:rPr>
                <w:rFonts w:ascii="Arial" w:hAnsi="Arial" w:cs="Arial"/>
                <w:sz w:val="16"/>
                <w:szCs w:val="16"/>
              </w:rPr>
              <w:t>Core</w:t>
            </w:r>
          </w:p>
        </w:tc>
      </w:tr>
      <w:tr w:rsidR="00F64C14" w:rsidRPr="008D7D97" w14:paraId="4EAF1DBB" w14:textId="77777777" w:rsidTr="00F64C14">
        <w:trPr>
          <w:gridAfter w:val="1"/>
          <w:wAfter w:w="113" w:type="dxa"/>
          <w:trHeight w:val="152"/>
        </w:trPr>
        <w:tc>
          <w:tcPr>
            <w:tcW w:w="1638" w:type="dxa"/>
            <w:gridSpan w:val="2"/>
            <w:shd w:val="clear" w:color="auto" w:fill="auto"/>
          </w:tcPr>
          <w:p w14:paraId="2340B1C8" w14:textId="77777777" w:rsidR="00F64C14" w:rsidRPr="008D7D97" w:rsidRDefault="00F64C14" w:rsidP="00930E2D">
            <w:pPr>
              <w:ind w:right="29"/>
              <w:rPr>
                <w:rFonts w:ascii="Arial" w:eastAsia="Arial Unicode MS" w:hAnsi="Arial" w:cs="Arial"/>
                <w:b/>
                <w:sz w:val="16"/>
                <w:szCs w:val="16"/>
              </w:rPr>
            </w:pPr>
            <w:r w:rsidRPr="008D7D97">
              <w:rPr>
                <w:rFonts w:ascii="Arial" w:eastAsia="Arial Unicode MS" w:hAnsi="Arial" w:cs="Arial"/>
                <w:b/>
                <w:sz w:val="16"/>
                <w:szCs w:val="16"/>
              </w:rPr>
              <w:t>Prerequisites</w:t>
            </w:r>
          </w:p>
        </w:tc>
        <w:tc>
          <w:tcPr>
            <w:tcW w:w="8460" w:type="dxa"/>
            <w:gridSpan w:val="8"/>
            <w:shd w:val="clear" w:color="auto" w:fill="auto"/>
          </w:tcPr>
          <w:p w14:paraId="03F0F9E3" w14:textId="77777777" w:rsidR="00F64C14" w:rsidRPr="008D7D97" w:rsidRDefault="00F64C14" w:rsidP="00930E2D">
            <w:pPr>
              <w:ind w:left="28" w:right="26"/>
              <w:jc w:val="both"/>
              <w:rPr>
                <w:rFonts w:ascii="Arial" w:eastAsia="Arial Unicode MS" w:hAnsi="Arial" w:cs="Arial"/>
                <w:sz w:val="16"/>
                <w:szCs w:val="16"/>
              </w:rPr>
            </w:pPr>
            <w:r w:rsidRPr="00B0403E">
              <w:rPr>
                <w:rFonts w:ascii="Arial" w:hAnsi="Arial" w:cs="Arial"/>
                <w:sz w:val="16"/>
                <w:szCs w:val="16"/>
              </w:rPr>
              <w:t>03 A/Level Passes in Science subjects or in Foundation in Science/ Foundation Courses</w:t>
            </w:r>
          </w:p>
        </w:tc>
      </w:tr>
      <w:tr w:rsidR="00F64C14" w:rsidRPr="008D7D97" w14:paraId="792919B6" w14:textId="77777777" w:rsidTr="00F64C14">
        <w:trPr>
          <w:gridAfter w:val="1"/>
          <w:wAfter w:w="113" w:type="dxa"/>
          <w:trHeight w:val="227"/>
        </w:trPr>
        <w:tc>
          <w:tcPr>
            <w:tcW w:w="1638" w:type="dxa"/>
            <w:gridSpan w:val="2"/>
            <w:vMerge w:val="restart"/>
            <w:shd w:val="clear" w:color="auto" w:fill="auto"/>
          </w:tcPr>
          <w:p w14:paraId="2F14657A" w14:textId="77777777" w:rsidR="00F64C14" w:rsidRPr="008D7D97" w:rsidRDefault="00F64C14" w:rsidP="00930E2D">
            <w:pPr>
              <w:ind w:right="29"/>
              <w:rPr>
                <w:rFonts w:ascii="Arial" w:eastAsia="Arial Unicode MS" w:hAnsi="Arial" w:cs="Arial"/>
                <w:b/>
                <w:sz w:val="16"/>
                <w:szCs w:val="16"/>
              </w:rPr>
            </w:pPr>
            <w:r w:rsidRPr="008D7D97">
              <w:rPr>
                <w:rFonts w:ascii="Arial" w:eastAsia="Arial Unicode MS" w:hAnsi="Arial" w:cs="Arial"/>
                <w:b/>
                <w:sz w:val="16"/>
                <w:szCs w:val="16"/>
              </w:rPr>
              <w:t>Hourly breakdown</w:t>
            </w:r>
          </w:p>
        </w:tc>
        <w:tc>
          <w:tcPr>
            <w:tcW w:w="2755" w:type="dxa"/>
            <w:gridSpan w:val="3"/>
            <w:shd w:val="clear" w:color="auto" w:fill="auto"/>
          </w:tcPr>
          <w:p w14:paraId="3C85CB4B" w14:textId="77777777" w:rsidR="00F64C14" w:rsidRPr="008D7D97" w:rsidRDefault="00F64C14" w:rsidP="00930E2D">
            <w:pPr>
              <w:ind w:left="28"/>
              <w:jc w:val="center"/>
              <w:rPr>
                <w:rFonts w:ascii="Arial" w:hAnsi="Arial" w:cs="Arial"/>
                <w:b/>
                <w:sz w:val="16"/>
                <w:szCs w:val="16"/>
              </w:rPr>
            </w:pPr>
            <w:r w:rsidRPr="008D7D97">
              <w:rPr>
                <w:rFonts w:ascii="Arial" w:hAnsi="Arial" w:cs="Arial"/>
                <w:b/>
                <w:sz w:val="16"/>
                <w:szCs w:val="16"/>
              </w:rPr>
              <w:t>Theory</w:t>
            </w:r>
          </w:p>
          <w:p w14:paraId="73D4CB25" w14:textId="77777777" w:rsidR="00F64C14" w:rsidRPr="008D7D97" w:rsidRDefault="00F64C14" w:rsidP="00930E2D">
            <w:pPr>
              <w:ind w:left="28"/>
              <w:jc w:val="center"/>
              <w:rPr>
                <w:rFonts w:ascii="Arial" w:hAnsi="Arial" w:cs="Arial"/>
                <w:b/>
                <w:sz w:val="16"/>
                <w:szCs w:val="16"/>
              </w:rPr>
            </w:pPr>
          </w:p>
        </w:tc>
        <w:tc>
          <w:tcPr>
            <w:tcW w:w="1277" w:type="dxa"/>
            <w:shd w:val="clear" w:color="auto" w:fill="auto"/>
          </w:tcPr>
          <w:p w14:paraId="45822E8C" w14:textId="77777777" w:rsidR="00F64C14" w:rsidRPr="008D7D97" w:rsidRDefault="00F64C14" w:rsidP="00930E2D">
            <w:pPr>
              <w:ind w:left="28"/>
              <w:jc w:val="center"/>
              <w:rPr>
                <w:rFonts w:ascii="Arial" w:hAnsi="Arial" w:cs="Arial"/>
                <w:b/>
                <w:sz w:val="16"/>
                <w:szCs w:val="16"/>
              </w:rPr>
            </w:pPr>
            <w:r w:rsidRPr="008D7D97">
              <w:rPr>
                <w:rFonts w:ascii="Arial" w:hAnsi="Arial" w:cs="Arial"/>
                <w:b/>
                <w:sz w:val="16"/>
                <w:szCs w:val="16"/>
              </w:rPr>
              <w:t>Practical</w:t>
            </w:r>
          </w:p>
          <w:p w14:paraId="2E407E1D" w14:textId="77777777" w:rsidR="00F64C14" w:rsidRPr="008D7D97" w:rsidRDefault="00F64C14" w:rsidP="00930E2D">
            <w:pPr>
              <w:ind w:left="28"/>
              <w:jc w:val="center"/>
              <w:rPr>
                <w:rFonts w:ascii="Arial" w:hAnsi="Arial" w:cs="Arial"/>
                <w:b/>
                <w:sz w:val="16"/>
                <w:szCs w:val="16"/>
              </w:rPr>
            </w:pPr>
            <w:r w:rsidRPr="008D7D97">
              <w:rPr>
                <w:rFonts w:ascii="Arial" w:hAnsi="Arial" w:cs="Arial"/>
                <w:b/>
                <w:sz w:val="16"/>
                <w:szCs w:val="16"/>
              </w:rPr>
              <w:t>hours</w:t>
            </w:r>
          </w:p>
        </w:tc>
        <w:tc>
          <w:tcPr>
            <w:tcW w:w="2204" w:type="dxa"/>
            <w:gridSpan w:val="2"/>
            <w:shd w:val="clear" w:color="auto" w:fill="auto"/>
          </w:tcPr>
          <w:p w14:paraId="7B32DC6C" w14:textId="77777777" w:rsidR="00F64C14" w:rsidRPr="008D7D97" w:rsidRDefault="00F64C14" w:rsidP="00930E2D">
            <w:pPr>
              <w:ind w:left="28"/>
              <w:jc w:val="center"/>
              <w:rPr>
                <w:rFonts w:ascii="Arial" w:hAnsi="Arial" w:cs="Arial"/>
                <w:b/>
                <w:sz w:val="16"/>
                <w:szCs w:val="16"/>
              </w:rPr>
            </w:pPr>
            <w:r w:rsidRPr="008D7D97">
              <w:rPr>
                <w:rFonts w:ascii="Arial" w:hAnsi="Arial" w:cs="Arial"/>
                <w:b/>
                <w:sz w:val="16"/>
                <w:szCs w:val="16"/>
              </w:rPr>
              <w:t>Independent Learning</w:t>
            </w:r>
          </w:p>
        </w:tc>
        <w:tc>
          <w:tcPr>
            <w:tcW w:w="1417" w:type="dxa"/>
            <w:shd w:val="clear" w:color="auto" w:fill="auto"/>
          </w:tcPr>
          <w:p w14:paraId="693F1CC9" w14:textId="77777777" w:rsidR="00F64C14" w:rsidRPr="008D7D97" w:rsidRDefault="00F64C14" w:rsidP="00930E2D">
            <w:pPr>
              <w:ind w:left="28" w:right="-44"/>
              <w:jc w:val="center"/>
              <w:rPr>
                <w:rFonts w:ascii="Arial" w:hAnsi="Arial" w:cs="Arial"/>
                <w:b/>
                <w:sz w:val="16"/>
                <w:szCs w:val="16"/>
              </w:rPr>
            </w:pPr>
            <w:r w:rsidRPr="008D7D97">
              <w:rPr>
                <w:rFonts w:ascii="Arial" w:hAnsi="Arial" w:cs="Arial"/>
                <w:b/>
                <w:sz w:val="16"/>
                <w:szCs w:val="16"/>
              </w:rPr>
              <w:t>Assessments</w:t>
            </w:r>
          </w:p>
        </w:tc>
        <w:tc>
          <w:tcPr>
            <w:tcW w:w="807" w:type="dxa"/>
            <w:shd w:val="clear" w:color="auto" w:fill="auto"/>
          </w:tcPr>
          <w:p w14:paraId="3540271B" w14:textId="77777777" w:rsidR="00F64C14" w:rsidRPr="008D7D97" w:rsidRDefault="00F64C14" w:rsidP="00930E2D">
            <w:pPr>
              <w:ind w:left="28"/>
              <w:jc w:val="center"/>
              <w:rPr>
                <w:rFonts w:ascii="Arial" w:hAnsi="Arial" w:cs="Arial"/>
                <w:b/>
                <w:sz w:val="16"/>
                <w:szCs w:val="16"/>
              </w:rPr>
            </w:pPr>
            <w:r w:rsidRPr="008D7D97">
              <w:rPr>
                <w:rFonts w:ascii="Arial" w:hAnsi="Arial" w:cs="Arial"/>
                <w:b/>
                <w:sz w:val="16"/>
                <w:szCs w:val="16"/>
              </w:rPr>
              <w:t xml:space="preserve">Total </w:t>
            </w:r>
            <w:proofErr w:type="spellStart"/>
            <w:r w:rsidRPr="008D7D97">
              <w:rPr>
                <w:rFonts w:ascii="Arial" w:hAnsi="Arial" w:cs="Arial"/>
                <w:b/>
                <w:sz w:val="16"/>
                <w:szCs w:val="16"/>
              </w:rPr>
              <w:t>hrs</w:t>
            </w:r>
            <w:proofErr w:type="spellEnd"/>
          </w:p>
        </w:tc>
      </w:tr>
      <w:tr w:rsidR="00F64C14" w:rsidRPr="008D7D97" w14:paraId="609AFBF3" w14:textId="77777777" w:rsidTr="00F64C14">
        <w:trPr>
          <w:gridAfter w:val="1"/>
          <w:wAfter w:w="113" w:type="dxa"/>
          <w:trHeight w:val="1403"/>
        </w:trPr>
        <w:tc>
          <w:tcPr>
            <w:tcW w:w="1638" w:type="dxa"/>
            <w:gridSpan w:val="2"/>
            <w:vMerge/>
            <w:shd w:val="clear" w:color="auto" w:fill="auto"/>
          </w:tcPr>
          <w:p w14:paraId="38CC5254" w14:textId="77777777" w:rsidR="00F64C14" w:rsidRPr="008D7D97" w:rsidRDefault="00F64C14" w:rsidP="00930E2D">
            <w:pPr>
              <w:ind w:right="29"/>
              <w:rPr>
                <w:rFonts w:ascii="Arial" w:eastAsia="Arial Unicode MS" w:hAnsi="Arial" w:cs="Arial"/>
                <w:b/>
                <w:sz w:val="16"/>
                <w:szCs w:val="16"/>
              </w:rPr>
            </w:pPr>
          </w:p>
        </w:tc>
        <w:tc>
          <w:tcPr>
            <w:tcW w:w="1864" w:type="dxa"/>
            <w:gridSpan w:val="2"/>
            <w:shd w:val="clear" w:color="auto" w:fill="auto"/>
          </w:tcPr>
          <w:p w14:paraId="117F3A0F" w14:textId="77777777" w:rsidR="00F64C14" w:rsidRPr="008D7D97" w:rsidRDefault="00F64C14" w:rsidP="00930E2D">
            <w:pPr>
              <w:ind w:left="28"/>
              <w:rPr>
                <w:rFonts w:ascii="Arial" w:hAnsi="Arial" w:cs="Arial"/>
                <w:sz w:val="16"/>
                <w:szCs w:val="16"/>
              </w:rPr>
            </w:pPr>
          </w:p>
          <w:p w14:paraId="58E3073F" w14:textId="77777777" w:rsidR="00F64C14" w:rsidRPr="008D7D97" w:rsidRDefault="00F64C14" w:rsidP="00930E2D">
            <w:pPr>
              <w:ind w:left="28"/>
              <w:rPr>
                <w:rFonts w:ascii="Arial" w:hAnsi="Arial" w:cs="Arial"/>
                <w:sz w:val="16"/>
                <w:szCs w:val="16"/>
              </w:rPr>
            </w:pPr>
            <w:r w:rsidRPr="008D7D97">
              <w:rPr>
                <w:rFonts w:ascii="Arial" w:hAnsi="Arial" w:cs="Arial"/>
                <w:sz w:val="16"/>
                <w:szCs w:val="16"/>
              </w:rPr>
              <w:t xml:space="preserve">16 </w:t>
            </w:r>
            <w:proofErr w:type="gramStart"/>
            <w:r w:rsidRPr="008D7D97">
              <w:rPr>
                <w:rFonts w:ascii="Arial" w:hAnsi="Arial" w:cs="Arial"/>
                <w:sz w:val="16"/>
                <w:szCs w:val="16"/>
              </w:rPr>
              <w:t>Sessions  x</w:t>
            </w:r>
            <w:proofErr w:type="gramEnd"/>
            <w:r w:rsidRPr="008D7D97">
              <w:rPr>
                <w:rFonts w:ascii="Arial" w:hAnsi="Arial" w:cs="Arial"/>
                <w:sz w:val="16"/>
                <w:szCs w:val="16"/>
              </w:rPr>
              <w:t xml:space="preserve"> 2 </w:t>
            </w:r>
            <w:proofErr w:type="spellStart"/>
            <w:r w:rsidRPr="008D7D97">
              <w:rPr>
                <w:rFonts w:ascii="Arial" w:hAnsi="Arial" w:cs="Arial"/>
                <w:sz w:val="16"/>
                <w:szCs w:val="16"/>
              </w:rPr>
              <w:t>hrs</w:t>
            </w:r>
            <w:proofErr w:type="spellEnd"/>
            <w:r w:rsidRPr="008D7D97">
              <w:rPr>
                <w:rFonts w:ascii="Arial" w:hAnsi="Arial" w:cs="Arial"/>
                <w:sz w:val="16"/>
                <w:szCs w:val="16"/>
              </w:rPr>
              <w:t xml:space="preserve"> =  </w:t>
            </w:r>
            <w:r w:rsidRPr="008D7D97">
              <w:rPr>
                <w:rFonts w:ascii="Arial" w:hAnsi="Arial" w:cs="Arial"/>
                <w:b/>
                <w:sz w:val="16"/>
                <w:szCs w:val="16"/>
              </w:rPr>
              <w:t xml:space="preserve">32 </w:t>
            </w:r>
            <w:proofErr w:type="spellStart"/>
            <w:r w:rsidRPr="008D7D97">
              <w:rPr>
                <w:rFonts w:ascii="Arial" w:hAnsi="Arial" w:cs="Arial"/>
                <w:b/>
                <w:sz w:val="16"/>
                <w:szCs w:val="16"/>
              </w:rPr>
              <w:t>hrs</w:t>
            </w:r>
            <w:proofErr w:type="spellEnd"/>
          </w:p>
          <w:p w14:paraId="1899E5C3" w14:textId="77777777" w:rsidR="00F64C14" w:rsidRPr="008D7D97" w:rsidRDefault="00F64C14" w:rsidP="00930E2D">
            <w:pPr>
              <w:ind w:left="28"/>
              <w:rPr>
                <w:rFonts w:ascii="Arial" w:hAnsi="Arial" w:cs="Arial"/>
                <w:sz w:val="16"/>
                <w:szCs w:val="16"/>
              </w:rPr>
            </w:pPr>
          </w:p>
        </w:tc>
        <w:tc>
          <w:tcPr>
            <w:tcW w:w="891" w:type="dxa"/>
            <w:shd w:val="clear" w:color="auto" w:fill="auto"/>
          </w:tcPr>
          <w:p w14:paraId="63103691" w14:textId="77777777" w:rsidR="00F64C14" w:rsidRPr="008D7D97" w:rsidRDefault="00F64C14" w:rsidP="00930E2D">
            <w:pPr>
              <w:ind w:left="28"/>
              <w:rPr>
                <w:rFonts w:ascii="Arial" w:hAnsi="Arial" w:cs="Arial"/>
                <w:sz w:val="16"/>
                <w:szCs w:val="16"/>
              </w:rPr>
            </w:pPr>
          </w:p>
          <w:p w14:paraId="000A3285" w14:textId="77777777" w:rsidR="00F64C14" w:rsidRPr="008D7D97" w:rsidRDefault="00F64C14" w:rsidP="00930E2D">
            <w:pPr>
              <w:ind w:left="28"/>
              <w:rPr>
                <w:rFonts w:ascii="Arial" w:hAnsi="Arial" w:cs="Arial"/>
                <w:sz w:val="16"/>
                <w:szCs w:val="16"/>
              </w:rPr>
            </w:pPr>
            <w:r w:rsidRPr="008D7D97">
              <w:rPr>
                <w:rFonts w:ascii="Arial" w:hAnsi="Arial" w:cs="Arial"/>
                <w:sz w:val="16"/>
                <w:szCs w:val="16"/>
              </w:rPr>
              <w:t xml:space="preserve">5 </w:t>
            </w:r>
            <w:proofErr w:type="gramStart"/>
            <w:r w:rsidRPr="008D7D97">
              <w:rPr>
                <w:rFonts w:ascii="Arial" w:hAnsi="Arial" w:cs="Arial"/>
                <w:sz w:val="16"/>
                <w:szCs w:val="16"/>
              </w:rPr>
              <w:t>DS  x</w:t>
            </w:r>
            <w:proofErr w:type="gramEnd"/>
            <w:r w:rsidRPr="008D7D97">
              <w:rPr>
                <w:rFonts w:ascii="Arial" w:hAnsi="Arial" w:cs="Arial"/>
                <w:sz w:val="16"/>
                <w:szCs w:val="16"/>
              </w:rPr>
              <w:t xml:space="preserve"> 3 </w:t>
            </w:r>
            <w:proofErr w:type="spellStart"/>
            <w:r w:rsidRPr="008D7D97">
              <w:rPr>
                <w:rFonts w:ascii="Arial" w:hAnsi="Arial" w:cs="Arial"/>
                <w:sz w:val="16"/>
                <w:szCs w:val="16"/>
              </w:rPr>
              <w:t>hrs</w:t>
            </w:r>
            <w:proofErr w:type="spellEnd"/>
            <w:r w:rsidRPr="008D7D97">
              <w:rPr>
                <w:rFonts w:ascii="Arial" w:hAnsi="Arial" w:cs="Arial"/>
                <w:sz w:val="16"/>
                <w:szCs w:val="16"/>
              </w:rPr>
              <w:t xml:space="preserve"> </w:t>
            </w:r>
          </w:p>
          <w:p w14:paraId="2240C3A1" w14:textId="77777777" w:rsidR="00F64C14" w:rsidRPr="008D7D97" w:rsidRDefault="00F64C14" w:rsidP="00930E2D">
            <w:pPr>
              <w:ind w:left="28"/>
              <w:rPr>
                <w:rFonts w:ascii="Arial" w:hAnsi="Arial" w:cs="Arial"/>
                <w:sz w:val="16"/>
                <w:szCs w:val="16"/>
              </w:rPr>
            </w:pPr>
            <w:proofErr w:type="gramStart"/>
            <w:r w:rsidRPr="008D7D97">
              <w:rPr>
                <w:rFonts w:ascii="Arial" w:hAnsi="Arial" w:cs="Arial"/>
                <w:sz w:val="16"/>
                <w:szCs w:val="16"/>
              </w:rPr>
              <w:t xml:space="preserve">= </w:t>
            </w:r>
            <w:r w:rsidRPr="008D7D97">
              <w:rPr>
                <w:rFonts w:ascii="Arial" w:hAnsi="Arial" w:cs="Arial"/>
                <w:b/>
                <w:sz w:val="16"/>
                <w:szCs w:val="16"/>
              </w:rPr>
              <w:t xml:space="preserve"> 15</w:t>
            </w:r>
            <w:proofErr w:type="gramEnd"/>
            <w:r w:rsidRPr="008D7D97">
              <w:rPr>
                <w:rFonts w:ascii="Arial" w:hAnsi="Arial" w:cs="Arial"/>
                <w:b/>
                <w:sz w:val="16"/>
                <w:szCs w:val="16"/>
              </w:rPr>
              <w:t xml:space="preserve"> </w:t>
            </w:r>
            <w:proofErr w:type="spellStart"/>
            <w:r w:rsidRPr="008D7D97">
              <w:rPr>
                <w:rFonts w:ascii="Arial" w:hAnsi="Arial" w:cs="Arial"/>
                <w:b/>
                <w:sz w:val="16"/>
                <w:szCs w:val="16"/>
              </w:rPr>
              <w:t>hrs</w:t>
            </w:r>
            <w:proofErr w:type="spellEnd"/>
          </w:p>
          <w:p w14:paraId="299DAA84" w14:textId="77777777" w:rsidR="00F64C14" w:rsidRPr="008D7D97" w:rsidRDefault="00F64C14" w:rsidP="00930E2D">
            <w:pPr>
              <w:ind w:left="28"/>
              <w:rPr>
                <w:rFonts w:ascii="Arial" w:hAnsi="Arial" w:cs="Arial"/>
                <w:sz w:val="16"/>
                <w:szCs w:val="16"/>
              </w:rPr>
            </w:pPr>
          </w:p>
          <w:p w14:paraId="20A365D1" w14:textId="77777777" w:rsidR="00F64C14" w:rsidRPr="008D7D97" w:rsidRDefault="00F64C14" w:rsidP="00930E2D">
            <w:pPr>
              <w:ind w:left="28"/>
              <w:rPr>
                <w:rFonts w:ascii="Arial" w:hAnsi="Arial" w:cs="Arial"/>
                <w:sz w:val="16"/>
                <w:szCs w:val="16"/>
              </w:rPr>
            </w:pPr>
          </w:p>
        </w:tc>
        <w:tc>
          <w:tcPr>
            <w:tcW w:w="1277" w:type="dxa"/>
            <w:shd w:val="clear" w:color="auto" w:fill="auto"/>
          </w:tcPr>
          <w:p w14:paraId="3785D0ED" w14:textId="77777777" w:rsidR="00F64C14" w:rsidRPr="008D7D97" w:rsidRDefault="00F64C14" w:rsidP="00930E2D">
            <w:pPr>
              <w:ind w:left="28"/>
              <w:rPr>
                <w:rFonts w:ascii="Arial" w:hAnsi="Arial" w:cs="Arial"/>
                <w:sz w:val="16"/>
                <w:szCs w:val="16"/>
              </w:rPr>
            </w:pPr>
          </w:p>
          <w:p w14:paraId="23ACF14F" w14:textId="77777777" w:rsidR="00F64C14" w:rsidRPr="008D7D97" w:rsidRDefault="00F64C14" w:rsidP="00930E2D">
            <w:pPr>
              <w:ind w:left="28"/>
              <w:rPr>
                <w:rFonts w:ascii="Arial" w:hAnsi="Arial" w:cs="Arial"/>
                <w:sz w:val="16"/>
                <w:szCs w:val="16"/>
              </w:rPr>
            </w:pPr>
            <w:r w:rsidRPr="008D7D97">
              <w:rPr>
                <w:rFonts w:ascii="Arial" w:hAnsi="Arial" w:cs="Arial"/>
                <w:sz w:val="16"/>
                <w:szCs w:val="16"/>
              </w:rPr>
              <w:t xml:space="preserve">Lab 1 x 3 </w:t>
            </w:r>
            <w:proofErr w:type="spellStart"/>
            <w:r w:rsidRPr="008D7D97">
              <w:rPr>
                <w:rFonts w:ascii="Arial" w:hAnsi="Arial" w:cs="Arial"/>
                <w:sz w:val="16"/>
                <w:szCs w:val="16"/>
              </w:rPr>
              <w:t>hrs</w:t>
            </w:r>
            <w:proofErr w:type="spellEnd"/>
            <w:r w:rsidRPr="008D7D97">
              <w:rPr>
                <w:rFonts w:ascii="Arial" w:hAnsi="Arial" w:cs="Arial"/>
                <w:sz w:val="16"/>
                <w:szCs w:val="16"/>
              </w:rPr>
              <w:t xml:space="preserve"> =   </w:t>
            </w:r>
          </w:p>
          <w:p w14:paraId="3CB23C0A" w14:textId="77777777" w:rsidR="00F64C14" w:rsidRPr="008D7D97" w:rsidRDefault="00F64C14" w:rsidP="00930E2D">
            <w:pPr>
              <w:ind w:left="28"/>
              <w:rPr>
                <w:rFonts w:ascii="Arial" w:hAnsi="Arial" w:cs="Arial"/>
                <w:sz w:val="16"/>
                <w:szCs w:val="16"/>
              </w:rPr>
            </w:pPr>
            <w:r w:rsidRPr="008D7D97">
              <w:rPr>
                <w:rFonts w:ascii="Arial" w:hAnsi="Arial" w:cs="Arial"/>
                <w:sz w:val="16"/>
                <w:szCs w:val="16"/>
              </w:rPr>
              <w:t xml:space="preserve">           </w:t>
            </w:r>
            <w:r w:rsidRPr="008D7D97">
              <w:rPr>
                <w:rFonts w:ascii="Arial" w:hAnsi="Arial" w:cs="Arial"/>
                <w:b/>
                <w:sz w:val="16"/>
                <w:szCs w:val="16"/>
              </w:rPr>
              <w:t>03 hrs.</w:t>
            </w:r>
          </w:p>
        </w:tc>
        <w:tc>
          <w:tcPr>
            <w:tcW w:w="2204" w:type="dxa"/>
            <w:gridSpan w:val="2"/>
            <w:shd w:val="clear" w:color="auto" w:fill="auto"/>
          </w:tcPr>
          <w:p w14:paraId="1CB62B65" w14:textId="77777777" w:rsidR="00F64C14" w:rsidRPr="008D7D97" w:rsidRDefault="00F64C14" w:rsidP="00930E2D">
            <w:pPr>
              <w:ind w:left="28" w:right="-110"/>
              <w:rPr>
                <w:rFonts w:ascii="Arial" w:hAnsi="Arial" w:cs="Arial"/>
                <w:sz w:val="16"/>
                <w:szCs w:val="16"/>
              </w:rPr>
            </w:pPr>
          </w:p>
          <w:p w14:paraId="13AB7A6A" w14:textId="77777777" w:rsidR="00F64C14" w:rsidRPr="008D7D97" w:rsidRDefault="00F64C14" w:rsidP="00930E2D">
            <w:pPr>
              <w:numPr>
                <w:ilvl w:val="0"/>
                <w:numId w:val="1"/>
              </w:numPr>
              <w:ind w:left="28" w:right="-110" w:hanging="227"/>
              <w:rPr>
                <w:rFonts w:ascii="Arial" w:hAnsi="Arial" w:cs="Arial"/>
                <w:sz w:val="16"/>
                <w:szCs w:val="16"/>
              </w:rPr>
            </w:pPr>
            <w:r w:rsidRPr="008D7D97">
              <w:rPr>
                <w:rFonts w:ascii="Arial" w:hAnsi="Arial" w:cs="Arial"/>
                <w:sz w:val="16"/>
                <w:szCs w:val="16"/>
              </w:rPr>
              <w:t xml:space="preserve">Sessions (16 x </w:t>
            </w:r>
            <w:proofErr w:type="gramStart"/>
            <w:r w:rsidRPr="008D7D97">
              <w:rPr>
                <w:rFonts w:ascii="Arial" w:hAnsi="Arial" w:cs="Arial"/>
                <w:sz w:val="16"/>
                <w:szCs w:val="16"/>
              </w:rPr>
              <w:t>3)=</w:t>
            </w:r>
            <w:proofErr w:type="gramEnd"/>
            <w:r w:rsidRPr="008D7D97">
              <w:rPr>
                <w:rFonts w:ascii="Arial" w:hAnsi="Arial" w:cs="Arial"/>
                <w:sz w:val="16"/>
                <w:szCs w:val="16"/>
              </w:rPr>
              <w:t xml:space="preserve"> 48  </w:t>
            </w:r>
            <w:proofErr w:type="spellStart"/>
            <w:r w:rsidRPr="008D7D97">
              <w:rPr>
                <w:rFonts w:ascii="Arial" w:hAnsi="Arial" w:cs="Arial"/>
                <w:sz w:val="16"/>
                <w:szCs w:val="16"/>
              </w:rPr>
              <w:t>hrs</w:t>
            </w:r>
            <w:proofErr w:type="spellEnd"/>
          </w:p>
          <w:p w14:paraId="3483FB3E" w14:textId="77777777" w:rsidR="00F64C14" w:rsidRPr="008D7D97" w:rsidRDefault="00F64C14" w:rsidP="00930E2D">
            <w:pPr>
              <w:numPr>
                <w:ilvl w:val="0"/>
                <w:numId w:val="1"/>
              </w:numPr>
              <w:ind w:left="28" w:right="-110" w:hanging="227"/>
              <w:rPr>
                <w:rFonts w:ascii="Arial" w:hAnsi="Arial" w:cs="Arial"/>
                <w:sz w:val="16"/>
                <w:szCs w:val="16"/>
              </w:rPr>
            </w:pPr>
            <w:r w:rsidRPr="008D7D97">
              <w:rPr>
                <w:rFonts w:ascii="Arial" w:hAnsi="Arial" w:cs="Arial"/>
                <w:sz w:val="16"/>
                <w:szCs w:val="16"/>
              </w:rPr>
              <w:t xml:space="preserve">Online            = 1.5 </w:t>
            </w:r>
            <w:proofErr w:type="spellStart"/>
            <w:r w:rsidRPr="008D7D97">
              <w:rPr>
                <w:rFonts w:ascii="Arial" w:hAnsi="Arial" w:cs="Arial"/>
                <w:sz w:val="16"/>
                <w:szCs w:val="16"/>
              </w:rPr>
              <w:t>hrs</w:t>
            </w:r>
            <w:proofErr w:type="spellEnd"/>
          </w:p>
          <w:p w14:paraId="464A3EFB" w14:textId="77777777" w:rsidR="00F64C14" w:rsidRPr="008D7D97" w:rsidRDefault="00F64C14" w:rsidP="00930E2D">
            <w:pPr>
              <w:numPr>
                <w:ilvl w:val="0"/>
                <w:numId w:val="1"/>
              </w:numPr>
              <w:ind w:left="28" w:right="-110" w:hanging="227"/>
              <w:rPr>
                <w:rFonts w:ascii="Arial" w:hAnsi="Arial" w:cs="Arial"/>
                <w:sz w:val="16"/>
                <w:szCs w:val="16"/>
              </w:rPr>
            </w:pPr>
            <w:proofErr w:type="gramStart"/>
            <w:r w:rsidRPr="008D7D97">
              <w:rPr>
                <w:rFonts w:ascii="Arial" w:hAnsi="Arial" w:cs="Arial"/>
                <w:sz w:val="16"/>
                <w:szCs w:val="16"/>
              </w:rPr>
              <w:t>Lab  (</w:t>
            </w:r>
            <w:proofErr w:type="gramEnd"/>
            <w:r w:rsidRPr="008D7D97">
              <w:rPr>
                <w:rFonts w:ascii="Arial" w:hAnsi="Arial" w:cs="Arial"/>
                <w:sz w:val="16"/>
                <w:szCs w:val="16"/>
              </w:rPr>
              <w:t xml:space="preserve">3 x 0.5) = 1.5 </w:t>
            </w:r>
            <w:proofErr w:type="spellStart"/>
            <w:r w:rsidRPr="008D7D97">
              <w:rPr>
                <w:rFonts w:ascii="Arial" w:hAnsi="Arial" w:cs="Arial"/>
                <w:sz w:val="16"/>
                <w:szCs w:val="16"/>
              </w:rPr>
              <w:t>hrs</w:t>
            </w:r>
            <w:proofErr w:type="spellEnd"/>
            <w:r w:rsidRPr="008D7D97">
              <w:rPr>
                <w:rFonts w:ascii="Arial" w:hAnsi="Arial" w:cs="Arial"/>
                <w:sz w:val="16"/>
                <w:szCs w:val="16"/>
              </w:rPr>
              <w:br/>
            </w:r>
          </w:p>
          <w:p w14:paraId="295F0BA3" w14:textId="77777777" w:rsidR="00F64C14" w:rsidRPr="008D7D97" w:rsidRDefault="00F64C14" w:rsidP="00930E2D">
            <w:pPr>
              <w:spacing w:after="160"/>
              <w:ind w:left="28" w:right="-110"/>
              <w:rPr>
                <w:rFonts w:ascii="Arial" w:hAnsi="Arial" w:cs="Arial"/>
                <w:sz w:val="16"/>
                <w:szCs w:val="16"/>
              </w:rPr>
            </w:pPr>
            <w:r w:rsidRPr="008D7D97">
              <w:rPr>
                <w:rFonts w:ascii="Arial" w:hAnsi="Arial" w:cs="Arial"/>
                <w:sz w:val="16"/>
                <w:szCs w:val="16"/>
              </w:rPr>
              <w:t xml:space="preserve">Total            = </w:t>
            </w:r>
            <w:r w:rsidRPr="008D7D97">
              <w:rPr>
                <w:rFonts w:ascii="Arial" w:hAnsi="Arial" w:cs="Arial"/>
                <w:b/>
                <w:sz w:val="16"/>
                <w:szCs w:val="16"/>
              </w:rPr>
              <w:t xml:space="preserve">51 </w:t>
            </w:r>
            <w:proofErr w:type="spellStart"/>
            <w:r w:rsidRPr="008D7D97">
              <w:rPr>
                <w:rFonts w:ascii="Arial" w:hAnsi="Arial" w:cs="Arial"/>
                <w:b/>
                <w:sz w:val="16"/>
                <w:szCs w:val="16"/>
              </w:rPr>
              <w:t>hrs</w:t>
            </w:r>
            <w:proofErr w:type="spellEnd"/>
          </w:p>
        </w:tc>
        <w:tc>
          <w:tcPr>
            <w:tcW w:w="1417" w:type="dxa"/>
            <w:shd w:val="clear" w:color="auto" w:fill="auto"/>
          </w:tcPr>
          <w:p w14:paraId="3E4E27A2" w14:textId="77777777" w:rsidR="00F64C14" w:rsidRPr="008D7D97" w:rsidRDefault="00F64C14" w:rsidP="00930E2D">
            <w:pPr>
              <w:ind w:left="28" w:right="-105"/>
              <w:rPr>
                <w:rFonts w:ascii="Arial" w:hAnsi="Arial" w:cs="Arial"/>
                <w:sz w:val="16"/>
                <w:szCs w:val="16"/>
              </w:rPr>
            </w:pPr>
          </w:p>
          <w:p w14:paraId="57534D43" w14:textId="77777777" w:rsidR="00F64C14" w:rsidRPr="008D7D97" w:rsidRDefault="00F64C14" w:rsidP="00930E2D">
            <w:pPr>
              <w:numPr>
                <w:ilvl w:val="0"/>
                <w:numId w:val="1"/>
              </w:numPr>
              <w:ind w:left="28" w:right="-105" w:hanging="252"/>
              <w:rPr>
                <w:rFonts w:ascii="Arial" w:hAnsi="Arial" w:cs="Arial"/>
                <w:sz w:val="16"/>
                <w:szCs w:val="16"/>
              </w:rPr>
            </w:pPr>
            <w:r w:rsidRPr="008D7D97">
              <w:rPr>
                <w:rFonts w:ascii="Arial" w:hAnsi="Arial" w:cs="Arial"/>
                <w:sz w:val="16"/>
                <w:szCs w:val="16"/>
              </w:rPr>
              <w:t>Continuous Assessments (</w:t>
            </w:r>
            <w:proofErr w:type="gramStart"/>
            <w:r w:rsidRPr="008D7D97">
              <w:rPr>
                <w:rFonts w:ascii="Arial" w:hAnsi="Arial" w:cs="Arial"/>
                <w:sz w:val="16"/>
                <w:szCs w:val="16"/>
              </w:rPr>
              <w:t>CA)  I</w:t>
            </w:r>
            <w:proofErr w:type="gramEnd"/>
            <w:r w:rsidRPr="008D7D97">
              <w:rPr>
                <w:rFonts w:ascii="Arial" w:hAnsi="Arial" w:cs="Arial"/>
                <w:sz w:val="16"/>
                <w:szCs w:val="16"/>
              </w:rPr>
              <w:t xml:space="preserve"> = </w:t>
            </w:r>
            <w:r w:rsidRPr="008D7D97">
              <w:rPr>
                <w:rFonts w:ascii="Arial" w:hAnsi="Arial" w:cs="Arial"/>
                <w:b/>
                <w:sz w:val="16"/>
                <w:szCs w:val="16"/>
              </w:rPr>
              <w:t>1hr</w:t>
            </w:r>
          </w:p>
          <w:p w14:paraId="31C7F442" w14:textId="77777777" w:rsidR="00F64C14" w:rsidRPr="008D7D97" w:rsidRDefault="00F64C14" w:rsidP="00930E2D">
            <w:pPr>
              <w:numPr>
                <w:ilvl w:val="0"/>
                <w:numId w:val="1"/>
              </w:numPr>
              <w:ind w:left="28" w:right="-105"/>
              <w:rPr>
                <w:rFonts w:ascii="Arial" w:hAnsi="Arial" w:cs="Arial"/>
                <w:sz w:val="16"/>
                <w:szCs w:val="16"/>
              </w:rPr>
            </w:pPr>
            <w:r w:rsidRPr="008D7D97">
              <w:rPr>
                <w:rFonts w:ascii="Arial" w:hAnsi="Arial" w:cs="Arial"/>
                <w:sz w:val="16"/>
                <w:szCs w:val="16"/>
              </w:rPr>
              <w:t xml:space="preserve">     Practical assessments (PA</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01 hr.</w:t>
            </w:r>
          </w:p>
        </w:tc>
        <w:tc>
          <w:tcPr>
            <w:tcW w:w="807" w:type="dxa"/>
            <w:shd w:val="clear" w:color="auto" w:fill="auto"/>
          </w:tcPr>
          <w:p w14:paraId="5EF2578D" w14:textId="77777777" w:rsidR="00F64C14" w:rsidRPr="008D7D97" w:rsidRDefault="00F64C14" w:rsidP="00930E2D">
            <w:pPr>
              <w:ind w:left="28" w:right="26"/>
              <w:rPr>
                <w:rFonts w:ascii="Arial" w:eastAsia="Arial Unicode MS" w:hAnsi="Arial" w:cs="Arial"/>
                <w:sz w:val="16"/>
                <w:szCs w:val="16"/>
              </w:rPr>
            </w:pPr>
          </w:p>
          <w:p w14:paraId="12159252" w14:textId="77777777" w:rsidR="00F64C14" w:rsidRPr="008D7D97" w:rsidRDefault="00F64C14" w:rsidP="00930E2D">
            <w:pPr>
              <w:ind w:left="28" w:right="26"/>
              <w:rPr>
                <w:rFonts w:ascii="Arial" w:eastAsia="Arial Unicode MS" w:hAnsi="Arial" w:cs="Arial"/>
                <w:b/>
                <w:sz w:val="16"/>
                <w:szCs w:val="16"/>
              </w:rPr>
            </w:pPr>
            <w:r w:rsidRPr="008D7D97">
              <w:rPr>
                <w:rFonts w:ascii="Arial" w:eastAsia="Arial Unicode MS" w:hAnsi="Arial" w:cs="Arial"/>
                <w:b/>
                <w:sz w:val="16"/>
                <w:szCs w:val="16"/>
              </w:rPr>
              <w:t xml:space="preserve">103 </w:t>
            </w:r>
            <w:proofErr w:type="spellStart"/>
            <w:r w:rsidRPr="008D7D97">
              <w:rPr>
                <w:rFonts w:ascii="Arial" w:eastAsia="Arial Unicode MS" w:hAnsi="Arial" w:cs="Arial"/>
                <w:b/>
                <w:sz w:val="16"/>
                <w:szCs w:val="16"/>
              </w:rPr>
              <w:t>hrs</w:t>
            </w:r>
            <w:proofErr w:type="spellEnd"/>
          </w:p>
        </w:tc>
      </w:tr>
      <w:tr w:rsidR="00F64C14" w:rsidRPr="008D7D97" w14:paraId="6072907E" w14:textId="77777777" w:rsidTr="00F64C14">
        <w:trPr>
          <w:gridAfter w:val="1"/>
          <w:wAfter w:w="113" w:type="dxa"/>
          <w:trHeight w:val="152"/>
        </w:trPr>
        <w:tc>
          <w:tcPr>
            <w:tcW w:w="1638" w:type="dxa"/>
            <w:gridSpan w:val="2"/>
            <w:shd w:val="clear" w:color="auto" w:fill="auto"/>
          </w:tcPr>
          <w:p w14:paraId="34C080E7" w14:textId="77777777" w:rsidR="00F64C14" w:rsidRPr="008D7D97" w:rsidRDefault="00F64C14" w:rsidP="00930E2D">
            <w:pPr>
              <w:ind w:right="29"/>
              <w:rPr>
                <w:rFonts w:ascii="Arial" w:eastAsia="Arial Unicode MS" w:hAnsi="Arial" w:cs="Arial"/>
                <w:b/>
                <w:sz w:val="16"/>
                <w:szCs w:val="16"/>
              </w:rPr>
            </w:pPr>
          </w:p>
          <w:p w14:paraId="581DFFC6" w14:textId="77777777" w:rsidR="00F64C14" w:rsidRPr="008D7D97" w:rsidRDefault="00F64C14" w:rsidP="00930E2D">
            <w:pPr>
              <w:ind w:right="29"/>
              <w:rPr>
                <w:rFonts w:ascii="Arial" w:eastAsia="Arial Unicode MS" w:hAnsi="Arial" w:cs="Arial"/>
                <w:b/>
                <w:sz w:val="16"/>
                <w:szCs w:val="16"/>
              </w:rPr>
            </w:pPr>
            <w:r w:rsidRPr="008D7D97">
              <w:rPr>
                <w:rFonts w:ascii="Arial" w:eastAsia="Arial Unicode MS" w:hAnsi="Arial" w:cs="Arial"/>
                <w:b/>
                <w:sz w:val="16"/>
                <w:szCs w:val="16"/>
              </w:rPr>
              <w:t>Course Aim/s.</w:t>
            </w:r>
          </w:p>
        </w:tc>
        <w:tc>
          <w:tcPr>
            <w:tcW w:w="8460" w:type="dxa"/>
            <w:gridSpan w:val="8"/>
            <w:shd w:val="clear" w:color="auto" w:fill="auto"/>
          </w:tcPr>
          <w:p w14:paraId="11EA3150" w14:textId="77777777" w:rsidR="00F64C14" w:rsidRPr="008D7D97" w:rsidRDefault="00F64C14" w:rsidP="00930E2D">
            <w:pPr>
              <w:pStyle w:val="ListParagraph"/>
              <w:tabs>
                <w:tab w:val="left" w:pos="7858"/>
              </w:tabs>
              <w:ind w:left="0" w:right="348"/>
              <w:jc w:val="both"/>
              <w:rPr>
                <w:rFonts w:ascii="Arial" w:hAnsi="Arial" w:cs="Arial"/>
                <w:sz w:val="16"/>
                <w:szCs w:val="16"/>
              </w:rPr>
            </w:pPr>
            <w:r w:rsidRPr="008D7D97">
              <w:rPr>
                <w:rFonts w:ascii="Arial" w:hAnsi="Arial" w:cs="Arial"/>
                <w:sz w:val="16"/>
                <w:szCs w:val="16"/>
              </w:rPr>
              <w:t xml:space="preserve">To identify the concept of Computer Programming and its important features, </w:t>
            </w:r>
            <w:proofErr w:type="gramStart"/>
            <w:r w:rsidRPr="008D7D97">
              <w:rPr>
                <w:rFonts w:ascii="Arial" w:hAnsi="Arial" w:cs="Arial"/>
                <w:sz w:val="16"/>
                <w:szCs w:val="16"/>
              </w:rPr>
              <w:t>selection  statements</w:t>
            </w:r>
            <w:proofErr w:type="gramEnd"/>
            <w:r w:rsidRPr="008D7D97">
              <w:rPr>
                <w:rFonts w:ascii="Arial" w:hAnsi="Arial" w:cs="Arial"/>
                <w:sz w:val="16"/>
                <w:szCs w:val="16"/>
              </w:rPr>
              <w:t>, repetitions, Arrays, Strings, Functions and Structure. Enhance knowledge &amp; familiarize the students in basic variable’s Storage locations, allocating memory, file handling and error handling in C language.</w:t>
            </w:r>
          </w:p>
        </w:tc>
      </w:tr>
      <w:tr w:rsidR="00F64C14" w:rsidRPr="008D7D97" w14:paraId="25621A6F" w14:textId="77777777" w:rsidTr="00F64C14">
        <w:trPr>
          <w:gridAfter w:val="1"/>
          <w:wAfter w:w="113" w:type="dxa"/>
          <w:trHeight w:val="733"/>
        </w:trPr>
        <w:tc>
          <w:tcPr>
            <w:tcW w:w="1638" w:type="dxa"/>
            <w:gridSpan w:val="2"/>
            <w:shd w:val="clear" w:color="auto" w:fill="auto"/>
          </w:tcPr>
          <w:p w14:paraId="261E2816" w14:textId="77777777" w:rsidR="00F64C14" w:rsidRPr="008D7D97" w:rsidRDefault="00F64C14" w:rsidP="00930E2D">
            <w:pPr>
              <w:ind w:right="29"/>
              <w:rPr>
                <w:rFonts w:ascii="Arial" w:eastAsia="Arial Unicode MS" w:hAnsi="Arial" w:cs="Arial"/>
                <w:b/>
                <w:sz w:val="16"/>
                <w:szCs w:val="16"/>
              </w:rPr>
            </w:pPr>
          </w:p>
          <w:p w14:paraId="6DF4A690" w14:textId="77777777" w:rsidR="00F64C14" w:rsidRPr="008D7D97" w:rsidRDefault="00F64C14" w:rsidP="00930E2D">
            <w:pPr>
              <w:ind w:right="29"/>
              <w:rPr>
                <w:rFonts w:ascii="Arial" w:eastAsia="Arial Unicode MS" w:hAnsi="Arial" w:cs="Arial"/>
                <w:b/>
                <w:sz w:val="16"/>
                <w:szCs w:val="16"/>
              </w:rPr>
            </w:pPr>
            <w:r w:rsidRPr="008D7D97">
              <w:rPr>
                <w:rFonts w:ascii="Arial" w:eastAsia="Arial Unicode MS" w:hAnsi="Arial" w:cs="Arial"/>
                <w:b/>
                <w:sz w:val="16"/>
                <w:szCs w:val="16"/>
              </w:rPr>
              <w:t xml:space="preserve">PLOs addressed by course </w:t>
            </w:r>
          </w:p>
        </w:tc>
        <w:tc>
          <w:tcPr>
            <w:tcW w:w="8460" w:type="dxa"/>
            <w:gridSpan w:val="8"/>
            <w:shd w:val="clear" w:color="auto" w:fill="auto"/>
          </w:tcPr>
          <w:p w14:paraId="5DA6C298" w14:textId="77777777" w:rsidR="00F64C14" w:rsidRPr="008D7D97" w:rsidRDefault="00F64C14"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PLO1:  Knowledge:</w:t>
            </w:r>
            <w:r w:rsidRPr="008D7D97">
              <w:rPr>
                <w:rFonts w:ascii="Arial" w:eastAsia="Arial Unicode MS" w:hAnsi="Arial" w:cs="Arial"/>
                <w:sz w:val="16"/>
                <w:szCs w:val="16"/>
              </w:rPr>
              <w:t xml:space="preserve"> Explain the fundamental, principles and broader knowledge pertaining to the chosen science disciplines offered for the degree.</w:t>
            </w:r>
          </w:p>
          <w:p w14:paraId="61842ACA" w14:textId="77777777" w:rsidR="00F64C14" w:rsidRPr="008D7D97" w:rsidRDefault="00F64C14"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PLO2: Practical Knowledge and Application</w:t>
            </w:r>
            <w:r w:rsidRPr="008D7D97">
              <w:rPr>
                <w:rFonts w:ascii="Arial" w:eastAsia="Arial Unicode MS" w:hAnsi="Arial" w:cs="Arial"/>
                <w:sz w:val="16"/>
                <w:szCs w:val="16"/>
              </w:rPr>
              <w:t>. Demonstrate the competency to use the knowledge and practical skills appropriately.</w:t>
            </w:r>
          </w:p>
          <w:p w14:paraId="266A84F7" w14:textId="77777777" w:rsidR="00F64C14" w:rsidRPr="008D7D97" w:rsidRDefault="00F64C14"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 xml:space="preserve">PLO4: Individual Work, </w:t>
            </w:r>
            <w:proofErr w:type="gramStart"/>
            <w:r w:rsidRPr="008D7D97">
              <w:rPr>
                <w:rFonts w:ascii="Arial" w:eastAsia="Arial Unicode MS" w:hAnsi="Arial" w:cs="Arial"/>
                <w:b/>
                <w:sz w:val="16"/>
                <w:szCs w:val="16"/>
              </w:rPr>
              <w:t>Team Work</w:t>
            </w:r>
            <w:proofErr w:type="gramEnd"/>
            <w:r w:rsidRPr="008D7D97">
              <w:rPr>
                <w:rFonts w:ascii="Arial" w:eastAsia="Arial Unicode MS" w:hAnsi="Arial" w:cs="Arial"/>
                <w:b/>
                <w:sz w:val="16"/>
                <w:szCs w:val="16"/>
              </w:rPr>
              <w:t xml:space="preserve"> and Leadership</w:t>
            </w:r>
            <w:r w:rsidRPr="008D7D97">
              <w:rPr>
                <w:rFonts w:ascii="Arial" w:eastAsia="Arial Unicode MS" w:hAnsi="Arial" w:cs="Arial"/>
                <w:sz w:val="16"/>
                <w:szCs w:val="16"/>
              </w:rPr>
              <w:t xml:space="preserve">: Demonstrate the competency in working independently and in groups in addressing issues in multi-disciplinary environments and completing the tasks on time through collaborative learning while exhibiting leadership.    </w:t>
            </w:r>
          </w:p>
          <w:p w14:paraId="5F7BBBB0" w14:textId="77777777" w:rsidR="00F64C14" w:rsidRPr="008D7D97" w:rsidRDefault="00F64C14" w:rsidP="00930E2D">
            <w:pPr>
              <w:spacing w:before="120" w:after="120" w:line="276" w:lineRule="auto"/>
              <w:ind w:left="540" w:right="158" w:hanging="540"/>
              <w:jc w:val="both"/>
              <w:rPr>
                <w:rFonts w:ascii="Arial" w:eastAsia="Arial Unicode MS" w:hAnsi="Arial" w:cs="Arial"/>
                <w:strike/>
                <w:sz w:val="16"/>
                <w:szCs w:val="16"/>
              </w:rPr>
            </w:pPr>
            <w:r w:rsidRPr="008D7D97">
              <w:rPr>
                <w:rFonts w:ascii="Arial" w:eastAsia="Arial Unicode MS" w:hAnsi="Arial" w:cs="Arial"/>
                <w:b/>
                <w:sz w:val="16"/>
                <w:szCs w:val="16"/>
              </w:rPr>
              <w:t xml:space="preserve">PLO5: Creativity and Problem Solving: </w:t>
            </w:r>
            <w:r w:rsidRPr="008D7D97">
              <w:rPr>
                <w:rFonts w:ascii="Arial" w:eastAsia="Arial Unicode MS" w:hAnsi="Arial" w:cs="Arial"/>
                <w:sz w:val="16"/>
                <w:szCs w:val="16"/>
              </w:rPr>
              <w:t xml:space="preserve">Identify and analyze problems using quantitative and/or qualitative approaches using scientific methodology to provide valid conclusions. </w:t>
            </w:r>
          </w:p>
          <w:p w14:paraId="28DC457A" w14:textId="77777777" w:rsidR="00F64C14" w:rsidRPr="008D7D97" w:rsidRDefault="00F64C14" w:rsidP="00930E2D">
            <w:pPr>
              <w:spacing w:before="120" w:after="120"/>
              <w:ind w:left="540" w:hanging="540"/>
              <w:rPr>
                <w:rFonts w:ascii="Arial" w:hAnsi="Arial" w:cs="Arial"/>
                <w:sz w:val="16"/>
                <w:szCs w:val="16"/>
              </w:rPr>
            </w:pPr>
            <w:r w:rsidRPr="008D7D97">
              <w:rPr>
                <w:rFonts w:ascii="Arial" w:eastAsia="Arial Unicode MS" w:hAnsi="Arial" w:cs="Arial"/>
                <w:b/>
                <w:sz w:val="16"/>
                <w:szCs w:val="16"/>
              </w:rPr>
              <w:t>PLO9: Lifelong Learning</w:t>
            </w:r>
            <w:r w:rsidRPr="008D7D97">
              <w:rPr>
                <w:rFonts w:ascii="Arial" w:eastAsia="Arial Unicode MS" w:hAnsi="Arial" w:cs="Arial"/>
                <w:sz w:val="16"/>
                <w:szCs w:val="16"/>
              </w:rPr>
              <w:t>: Develop the capacity to foresee new trends and their impacts and continuously update knowledge and develop skills willingly to meet those future challenges.</w:t>
            </w:r>
          </w:p>
        </w:tc>
      </w:tr>
      <w:tr w:rsidR="00F64C14" w:rsidRPr="008D7D97" w14:paraId="7009FB50" w14:textId="77777777" w:rsidTr="00F64C14">
        <w:trPr>
          <w:gridAfter w:val="1"/>
          <w:wAfter w:w="113" w:type="dxa"/>
          <w:trHeight w:val="3446"/>
        </w:trPr>
        <w:tc>
          <w:tcPr>
            <w:tcW w:w="1638" w:type="dxa"/>
            <w:gridSpan w:val="2"/>
            <w:shd w:val="clear" w:color="auto" w:fill="auto"/>
          </w:tcPr>
          <w:p w14:paraId="3F9CE83F" w14:textId="77777777" w:rsidR="00F64C14" w:rsidRPr="008D7D97" w:rsidRDefault="00F64C14" w:rsidP="00930E2D">
            <w:pPr>
              <w:ind w:right="29"/>
              <w:rPr>
                <w:rFonts w:ascii="Arial" w:eastAsia="Arial Unicode MS" w:hAnsi="Arial" w:cs="Arial"/>
                <w:b/>
                <w:sz w:val="16"/>
                <w:szCs w:val="16"/>
              </w:rPr>
            </w:pPr>
          </w:p>
          <w:p w14:paraId="01867D27" w14:textId="77777777" w:rsidR="00F64C14" w:rsidRPr="008D7D97" w:rsidRDefault="00F64C14" w:rsidP="00930E2D">
            <w:pPr>
              <w:ind w:right="29"/>
              <w:rPr>
                <w:rFonts w:ascii="Arial" w:eastAsia="Arial Unicode MS" w:hAnsi="Arial" w:cs="Arial"/>
                <w:b/>
                <w:sz w:val="16"/>
                <w:szCs w:val="16"/>
              </w:rPr>
            </w:pPr>
            <w:r w:rsidRPr="008D7D97">
              <w:rPr>
                <w:rFonts w:ascii="Arial" w:eastAsia="Arial Unicode MS" w:hAnsi="Arial" w:cs="Arial"/>
                <w:b/>
                <w:sz w:val="16"/>
                <w:szCs w:val="16"/>
              </w:rPr>
              <w:t>Course Learning Outcomes (CLO)</w:t>
            </w:r>
          </w:p>
        </w:tc>
        <w:tc>
          <w:tcPr>
            <w:tcW w:w="8460" w:type="dxa"/>
            <w:gridSpan w:val="8"/>
            <w:shd w:val="clear" w:color="auto" w:fill="auto"/>
          </w:tcPr>
          <w:p w14:paraId="1F7BE07E" w14:textId="77777777" w:rsidR="00F64C14" w:rsidRPr="008D7D97" w:rsidRDefault="00F64C14" w:rsidP="00930E2D">
            <w:pPr>
              <w:pStyle w:val="ListParagraph"/>
              <w:spacing w:before="120" w:after="120"/>
              <w:ind w:left="522" w:right="29" w:hanging="493"/>
              <w:jc w:val="both"/>
              <w:rPr>
                <w:rFonts w:ascii="Arial" w:hAnsi="Arial" w:cs="Arial"/>
                <w:bCs/>
                <w:sz w:val="16"/>
                <w:szCs w:val="16"/>
              </w:rPr>
            </w:pPr>
            <w:r w:rsidRPr="008D7D97">
              <w:rPr>
                <w:rFonts w:ascii="Arial" w:hAnsi="Arial" w:cs="Arial"/>
                <w:bCs/>
                <w:sz w:val="16"/>
                <w:szCs w:val="16"/>
              </w:rPr>
              <w:t>At the completion of course, student will be able to:</w:t>
            </w:r>
          </w:p>
          <w:p w14:paraId="6E5FF267" w14:textId="77777777" w:rsidR="00F64C14" w:rsidRPr="008D7D97" w:rsidRDefault="00F64C14" w:rsidP="00930E2D">
            <w:pPr>
              <w:pStyle w:val="ListParagraph"/>
              <w:spacing w:before="120" w:after="120"/>
              <w:ind w:left="522" w:right="29" w:hanging="493"/>
              <w:jc w:val="both"/>
              <w:rPr>
                <w:rFonts w:ascii="Arial" w:hAnsi="Arial" w:cs="Arial"/>
                <w:sz w:val="16"/>
                <w:szCs w:val="16"/>
              </w:rPr>
            </w:pPr>
            <w:r w:rsidRPr="008D7D97">
              <w:rPr>
                <w:rFonts w:ascii="Arial" w:hAnsi="Arial" w:cs="Arial"/>
                <w:sz w:val="16"/>
                <w:szCs w:val="16"/>
              </w:rPr>
              <w:t xml:space="preserve">CLO1: Explain about programming, level of languages, key </w:t>
            </w:r>
            <w:proofErr w:type="gramStart"/>
            <w:r w:rsidRPr="008D7D97">
              <w:rPr>
                <w:rFonts w:ascii="Arial" w:hAnsi="Arial" w:cs="Arial"/>
                <w:sz w:val="16"/>
                <w:szCs w:val="16"/>
              </w:rPr>
              <w:t>features ,</w:t>
            </w:r>
            <w:proofErr w:type="gramEnd"/>
            <w:r w:rsidRPr="008D7D97">
              <w:rPr>
                <w:rFonts w:ascii="Arial" w:hAnsi="Arial" w:cs="Arial"/>
                <w:sz w:val="16"/>
                <w:szCs w:val="16"/>
              </w:rPr>
              <w:t xml:space="preserve"> identify the data types,  declaring the variable and constant in  the C Program (PLO1)</w:t>
            </w:r>
          </w:p>
          <w:p w14:paraId="71E33A56" w14:textId="77777777" w:rsidR="00F64C14" w:rsidRPr="008D7D97" w:rsidRDefault="00F64C14" w:rsidP="00930E2D">
            <w:pPr>
              <w:pStyle w:val="ListParagraph"/>
              <w:spacing w:before="120" w:after="120"/>
              <w:ind w:left="522" w:right="29" w:hanging="493"/>
              <w:jc w:val="both"/>
              <w:rPr>
                <w:rFonts w:ascii="Arial" w:hAnsi="Arial" w:cs="Arial"/>
                <w:sz w:val="16"/>
                <w:szCs w:val="16"/>
              </w:rPr>
            </w:pPr>
            <w:r w:rsidRPr="008D7D97">
              <w:rPr>
                <w:rFonts w:ascii="Arial" w:hAnsi="Arial" w:cs="Arial"/>
                <w:sz w:val="16"/>
                <w:szCs w:val="16"/>
              </w:rPr>
              <w:t>CLO2: Explain about the Standard functions of input and output in the C language (PLO1 &amp; 2).</w:t>
            </w:r>
          </w:p>
          <w:p w14:paraId="3541E077" w14:textId="77777777" w:rsidR="00F64C14" w:rsidRPr="008D7D97" w:rsidRDefault="00F64C14" w:rsidP="00930E2D">
            <w:pPr>
              <w:pStyle w:val="ListParagraph"/>
              <w:spacing w:before="120" w:after="120"/>
              <w:ind w:left="522" w:right="29" w:hanging="493"/>
              <w:jc w:val="both"/>
              <w:rPr>
                <w:rFonts w:ascii="Arial" w:hAnsi="Arial" w:cs="Arial"/>
                <w:sz w:val="16"/>
                <w:szCs w:val="16"/>
              </w:rPr>
            </w:pPr>
            <w:r w:rsidRPr="008D7D97">
              <w:rPr>
                <w:rFonts w:ascii="Arial" w:hAnsi="Arial" w:cs="Arial"/>
                <w:sz w:val="16"/>
                <w:szCs w:val="16"/>
              </w:rPr>
              <w:t xml:space="preserve">CLO3: Explore various operators, their precedence, control structures, conditional </w:t>
            </w:r>
            <w:proofErr w:type="gramStart"/>
            <w:r w:rsidRPr="008D7D97">
              <w:rPr>
                <w:rFonts w:ascii="Arial" w:hAnsi="Arial" w:cs="Arial"/>
                <w:sz w:val="16"/>
                <w:szCs w:val="16"/>
              </w:rPr>
              <w:t>statements</w:t>
            </w:r>
            <w:proofErr w:type="gramEnd"/>
            <w:r w:rsidRPr="008D7D97">
              <w:rPr>
                <w:rFonts w:ascii="Arial" w:hAnsi="Arial" w:cs="Arial"/>
                <w:sz w:val="16"/>
                <w:szCs w:val="16"/>
              </w:rPr>
              <w:t xml:space="preserve"> and repetitions in C (PLO1 &amp; 2).</w:t>
            </w:r>
          </w:p>
          <w:p w14:paraId="3B4D0C5F" w14:textId="77777777" w:rsidR="00F64C14" w:rsidRPr="008D7D97" w:rsidRDefault="00F64C14" w:rsidP="00930E2D">
            <w:pPr>
              <w:pStyle w:val="ListParagraph"/>
              <w:spacing w:before="120" w:after="120"/>
              <w:ind w:left="522" w:right="29" w:hanging="493"/>
              <w:jc w:val="both"/>
              <w:rPr>
                <w:rFonts w:ascii="Arial" w:hAnsi="Arial" w:cs="Arial"/>
                <w:sz w:val="16"/>
                <w:szCs w:val="16"/>
              </w:rPr>
            </w:pPr>
            <w:r w:rsidRPr="008D7D97">
              <w:rPr>
                <w:rFonts w:ascii="Arial" w:hAnsi="Arial" w:cs="Arial"/>
                <w:sz w:val="16"/>
                <w:szCs w:val="16"/>
              </w:rPr>
              <w:t xml:space="preserve">CLO4: Comprehend how to define the array, </w:t>
            </w:r>
            <w:proofErr w:type="gramStart"/>
            <w:r w:rsidRPr="008D7D97">
              <w:rPr>
                <w:rFonts w:ascii="Arial" w:hAnsi="Arial" w:cs="Arial"/>
                <w:sz w:val="16"/>
                <w:szCs w:val="16"/>
              </w:rPr>
              <w:t>pointers</w:t>
            </w:r>
            <w:proofErr w:type="gramEnd"/>
            <w:r w:rsidRPr="008D7D97">
              <w:rPr>
                <w:rFonts w:ascii="Arial" w:hAnsi="Arial" w:cs="Arial"/>
                <w:sz w:val="16"/>
                <w:szCs w:val="16"/>
              </w:rPr>
              <w:t xml:space="preserve"> and functions in C (PLO 1 &amp; 2).</w:t>
            </w:r>
          </w:p>
          <w:p w14:paraId="15E07BDF" w14:textId="77777777" w:rsidR="00F64C14" w:rsidRPr="008D7D97" w:rsidRDefault="00F64C14" w:rsidP="00930E2D">
            <w:pPr>
              <w:pStyle w:val="ListParagraph"/>
              <w:spacing w:before="120" w:after="120"/>
              <w:ind w:left="522" w:right="29" w:hanging="493"/>
              <w:jc w:val="both"/>
              <w:rPr>
                <w:rFonts w:ascii="Arial" w:hAnsi="Arial" w:cs="Arial"/>
                <w:sz w:val="16"/>
                <w:szCs w:val="16"/>
              </w:rPr>
            </w:pPr>
            <w:r w:rsidRPr="008D7D97">
              <w:rPr>
                <w:rFonts w:ascii="Arial" w:hAnsi="Arial" w:cs="Arial"/>
                <w:sz w:val="16"/>
                <w:szCs w:val="16"/>
              </w:rPr>
              <w:t xml:space="preserve">CLO5: Explore about the multidimensional arrays, string manipulating, parameter </w:t>
            </w:r>
            <w:proofErr w:type="gramStart"/>
            <w:r w:rsidRPr="008D7D97">
              <w:rPr>
                <w:rFonts w:ascii="Arial" w:hAnsi="Arial" w:cs="Arial"/>
                <w:sz w:val="16"/>
                <w:szCs w:val="16"/>
              </w:rPr>
              <w:t>types</w:t>
            </w:r>
            <w:proofErr w:type="gramEnd"/>
            <w:r w:rsidRPr="008D7D97">
              <w:rPr>
                <w:rFonts w:ascii="Arial" w:hAnsi="Arial" w:cs="Arial"/>
                <w:sz w:val="16"/>
                <w:szCs w:val="16"/>
              </w:rPr>
              <w:t xml:space="preserve"> use of   functions and scope of identifiers (PLO1,2&amp; 5).</w:t>
            </w:r>
          </w:p>
          <w:p w14:paraId="5FFCC7F1" w14:textId="77777777" w:rsidR="00F64C14" w:rsidRPr="008D7D97" w:rsidRDefault="00F64C14" w:rsidP="00930E2D">
            <w:pPr>
              <w:pStyle w:val="ListParagraph"/>
              <w:spacing w:before="120" w:after="120"/>
              <w:ind w:left="522" w:right="29" w:hanging="493"/>
              <w:jc w:val="both"/>
              <w:rPr>
                <w:rFonts w:ascii="Arial" w:hAnsi="Arial" w:cs="Arial"/>
                <w:sz w:val="16"/>
                <w:szCs w:val="16"/>
              </w:rPr>
            </w:pPr>
            <w:r w:rsidRPr="008D7D97">
              <w:rPr>
                <w:rFonts w:ascii="Arial" w:hAnsi="Arial" w:cs="Arial"/>
                <w:sz w:val="16"/>
                <w:szCs w:val="16"/>
              </w:rPr>
              <w:t xml:space="preserve">CLO6: Comprehend the concepts of storage classes (PLO1,2&amp; 9). </w:t>
            </w:r>
          </w:p>
          <w:p w14:paraId="7F8F4FA6" w14:textId="77777777" w:rsidR="00F64C14" w:rsidRPr="008D7D97" w:rsidRDefault="00F64C14" w:rsidP="00930E2D">
            <w:pPr>
              <w:pStyle w:val="ListParagraph"/>
              <w:spacing w:before="120" w:after="120"/>
              <w:ind w:left="522" w:right="29" w:hanging="493"/>
              <w:jc w:val="both"/>
              <w:rPr>
                <w:rFonts w:ascii="Arial" w:hAnsi="Arial" w:cs="Arial"/>
                <w:sz w:val="16"/>
                <w:szCs w:val="16"/>
              </w:rPr>
            </w:pPr>
            <w:r w:rsidRPr="008D7D97">
              <w:rPr>
                <w:rFonts w:ascii="Arial" w:hAnsi="Arial" w:cs="Arial"/>
                <w:sz w:val="16"/>
                <w:szCs w:val="16"/>
              </w:rPr>
              <w:t>CLO7: Explore what is memory allocation and open/close the file for reading or writing (PLO1,2,5&amp; 9).</w:t>
            </w:r>
          </w:p>
          <w:p w14:paraId="37EF911C" w14:textId="77777777" w:rsidR="00F64C14" w:rsidRPr="008D7D97" w:rsidRDefault="00F64C14" w:rsidP="00930E2D">
            <w:pPr>
              <w:pStyle w:val="ListParagraph"/>
              <w:spacing w:before="120" w:after="120"/>
              <w:ind w:left="522" w:right="29" w:hanging="493"/>
              <w:jc w:val="both"/>
              <w:rPr>
                <w:rFonts w:ascii="Arial" w:hAnsi="Arial" w:cs="Arial"/>
                <w:sz w:val="16"/>
                <w:szCs w:val="16"/>
              </w:rPr>
            </w:pPr>
            <w:r w:rsidRPr="008D7D97">
              <w:rPr>
                <w:rFonts w:ascii="Arial" w:hAnsi="Arial" w:cs="Arial"/>
                <w:sz w:val="16"/>
                <w:szCs w:val="16"/>
              </w:rPr>
              <w:t xml:space="preserve">CLO8: Writing of C Language programs for different problems and executing them using a Computer (PLO1 ,2,4,5 &amp; 9). </w:t>
            </w:r>
          </w:p>
          <w:p w14:paraId="7C9EB81C" w14:textId="77777777" w:rsidR="00F64C14" w:rsidRPr="008D7D97" w:rsidRDefault="00F64C14" w:rsidP="00930E2D">
            <w:pPr>
              <w:pStyle w:val="ListParagraph"/>
              <w:spacing w:before="120" w:after="120"/>
              <w:ind w:left="522" w:right="29" w:hanging="493"/>
              <w:jc w:val="both"/>
              <w:rPr>
                <w:rFonts w:ascii="Arial" w:hAnsi="Arial" w:cs="Arial"/>
                <w:sz w:val="16"/>
                <w:szCs w:val="16"/>
              </w:rPr>
            </w:pPr>
            <w:r w:rsidRPr="008D7D97">
              <w:rPr>
                <w:rFonts w:ascii="Arial" w:hAnsi="Arial" w:cs="Arial"/>
                <w:sz w:val="16"/>
                <w:szCs w:val="16"/>
              </w:rPr>
              <w:t>CLO9</w:t>
            </w:r>
            <w:r w:rsidRPr="008D7D97">
              <w:rPr>
                <w:rFonts w:ascii="Arial" w:hAnsi="Arial" w:cs="Arial"/>
                <w:b/>
                <w:sz w:val="16"/>
                <w:szCs w:val="16"/>
              </w:rPr>
              <w:t>:</w:t>
            </w:r>
            <w:r w:rsidRPr="008D7D97">
              <w:rPr>
                <w:rFonts w:ascii="Arial" w:hAnsi="Arial" w:cs="Arial"/>
                <w:sz w:val="16"/>
                <w:szCs w:val="16"/>
              </w:rPr>
              <w:t xml:space="preserve"> Identify the types of errors and how to correct them in C program (PLO1 ,2&amp; 5).</w:t>
            </w:r>
          </w:p>
        </w:tc>
      </w:tr>
      <w:tr w:rsidR="00F64C14" w:rsidRPr="008D7D97" w14:paraId="1BC986A1" w14:textId="77777777" w:rsidTr="00F64C14">
        <w:trPr>
          <w:gridAfter w:val="1"/>
          <w:wAfter w:w="113" w:type="dxa"/>
          <w:trHeight w:val="800"/>
        </w:trPr>
        <w:tc>
          <w:tcPr>
            <w:tcW w:w="1638" w:type="dxa"/>
            <w:gridSpan w:val="2"/>
            <w:shd w:val="clear" w:color="auto" w:fill="auto"/>
          </w:tcPr>
          <w:p w14:paraId="49FB10B1" w14:textId="77777777" w:rsidR="00F64C14" w:rsidRPr="008D7D97" w:rsidRDefault="00F64C14" w:rsidP="00930E2D">
            <w:pPr>
              <w:ind w:right="29"/>
              <w:rPr>
                <w:rFonts w:ascii="Arial" w:eastAsia="Arial Unicode MS" w:hAnsi="Arial" w:cs="Arial"/>
                <w:b/>
                <w:sz w:val="16"/>
                <w:szCs w:val="16"/>
              </w:rPr>
            </w:pPr>
          </w:p>
          <w:p w14:paraId="3FBC2E0B" w14:textId="77777777" w:rsidR="00F64C14" w:rsidRPr="008D7D97" w:rsidRDefault="00F64C14" w:rsidP="00930E2D">
            <w:pPr>
              <w:ind w:right="29"/>
              <w:rPr>
                <w:rFonts w:ascii="Arial" w:eastAsia="Arial Unicode MS" w:hAnsi="Arial" w:cs="Arial"/>
                <w:b/>
                <w:sz w:val="16"/>
                <w:szCs w:val="16"/>
              </w:rPr>
            </w:pPr>
            <w:r w:rsidRPr="008D7D97">
              <w:rPr>
                <w:rFonts w:ascii="Arial" w:eastAsia="Arial Unicode MS" w:hAnsi="Arial" w:cs="Arial"/>
                <w:b/>
                <w:sz w:val="16"/>
                <w:szCs w:val="16"/>
              </w:rPr>
              <w:t xml:space="preserve">Content </w:t>
            </w:r>
          </w:p>
          <w:p w14:paraId="313F2A5F" w14:textId="77777777" w:rsidR="00F64C14" w:rsidRPr="008D7D97" w:rsidRDefault="00F64C14" w:rsidP="00930E2D">
            <w:pPr>
              <w:ind w:right="29"/>
              <w:rPr>
                <w:rFonts w:ascii="Arial" w:eastAsia="Arial Unicode MS" w:hAnsi="Arial" w:cs="Arial"/>
                <w:b/>
                <w:sz w:val="16"/>
                <w:szCs w:val="16"/>
              </w:rPr>
            </w:pPr>
            <w:r w:rsidRPr="008D7D97">
              <w:rPr>
                <w:rFonts w:ascii="Arial" w:eastAsia="Arial Unicode MS" w:hAnsi="Arial" w:cs="Arial"/>
                <w:b/>
                <w:sz w:val="16"/>
                <w:szCs w:val="16"/>
              </w:rPr>
              <w:t xml:space="preserve">(Main topics, </w:t>
            </w:r>
            <w:proofErr w:type="gramStart"/>
            <w:r w:rsidRPr="008D7D97">
              <w:rPr>
                <w:rFonts w:ascii="Arial" w:eastAsia="Arial Unicode MS" w:hAnsi="Arial" w:cs="Arial"/>
                <w:b/>
                <w:sz w:val="16"/>
                <w:szCs w:val="16"/>
              </w:rPr>
              <w:t>sub topics</w:t>
            </w:r>
            <w:proofErr w:type="gramEnd"/>
            <w:r w:rsidRPr="008D7D97">
              <w:rPr>
                <w:rFonts w:ascii="Arial" w:eastAsia="Arial Unicode MS" w:hAnsi="Arial" w:cs="Arial"/>
                <w:b/>
                <w:sz w:val="16"/>
                <w:szCs w:val="16"/>
              </w:rPr>
              <w:t xml:space="preserve">) </w:t>
            </w:r>
          </w:p>
        </w:tc>
        <w:tc>
          <w:tcPr>
            <w:tcW w:w="8460" w:type="dxa"/>
            <w:gridSpan w:val="8"/>
            <w:shd w:val="clear" w:color="auto" w:fill="auto"/>
          </w:tcPr>
          <w:p w14:paraId="5F495833" w14:textId="77777777" w:rsidR="00F64C14" w:rsidRPr="008D7D97" w:rsidRDefault="00F64C14" w:rsidP="00930E2D">
            <w:pPr>
              <w:pStyle w:val="ListParagraph"/>
              <w:tabs>
                <w:tab w:val="left" w:pos="7858"/>
              </w:tabs>
              <w:ind w:left="0" w:right="346"/>
              <w:jc w:val="both"/>
              <w:rPr>
                <w:rFonts w:ascii="Arial" w:hAnsi="Arial" w:cs="Arial"/>
                <w:sz w:val="16"/>
                <w:szCs w:val="16"/>
              </w:rPr>
            </w:pPr>
            <w:r w:rsidRPr="008D7D97">
              <w:rPr>
                <w:rFonts w:ascii="Arial" w:hAnsi="Arial" w:cs="Arial"/>
                <w:sz w:val="16"/>
                <w:szCs w:val="16"/>
              </w:rPr>
              <w:t>Introduction to Computer Programming, Introduction to C Programming, The Data Types and Variables, Input and Output Functions, Operators and Expression, Selections in C, Repetitions in C, Arrays in C, Strings in C, Pointers in C, Functions in C, Structures and Unions in C, Storage Classes, Allocating Memory, File Handling in C, Error Handling.</w:t>
            </w:r>
          </w:p>
        </w:tc>
      </w:tr>
      <w:tr w:rsidR="00F64C14" w:rsidRPr="008D7D97" w14:paraId="7B54D411" w14:textId="77777777" w:rsidTr="00F64C14">
        <w:trPr>
          <w:gridAfter w:val="1"/>
          <w:wAfter w:w="113" w:type="dxa"/>
          <w:trHeight w:val="70"/>
        </w:trPr>
        <w:tc>
          <w:tcPr>
            <w:tcW w:w="1638" w:type="dxa"/>
            <w:gridSpan w:val="2"/>
            <w:shd w:val="clear" w:color="auto" w:fill="auto"/>
          </w:tcPr>
          <w:p w14:paraId="1D3E89C2" w14:textId="77777777" w:rsidR="00F64C14" w:rsidRPr="008D7D97" w:rsidRDefault="00F64C14" w:rsidP="00930E2D">
            <w:pPr>
              <w:ind w:right="29"/>
              <w:rPr>
                <w:rFonts w:ascii="Arial" w:eastAsia="Arial Unicode MS" w:hAnsi="Arial" w:cs="Arial"/>
                <w:b/>
                <w:sz w:val="16"/>
                <w:szCs w:val="16"/>
              </w:rPr>
            </w:pPr>
          </w:p>
          <w:p w14:paraId="0337A4F5" w14:textId="77777777" w:rsidR="00F64C14" w:rsidRPr="008D7D97" w:rsidRDefault="00F64C14" w:rsidP="00930E2D">
            <w:pPr>
              <w:ind w:right="29"/>
              <w:rPr>
                <w:rFonts w:ascii="Arial" w:eastAsia="Arial Unicode MS" w:hAnsi="Arial" w:cs="Arial"/>
                <w:sz w:val="16"/>
                <w:szCs w:val="16"/>
              </w:rPr>
            </w:pPr>
            <w:r w:rsidRPr="008D7D97">
              <w:rPr>
                <w:rFonts w:ascii="Arial" w:eastAsia="Arial Unicode MS" w:hAnsi="Arial" w:cs="Arial"/>
                <w:b/>
                <w:sz w:val="16"/>
                <w:szCs w:val="16"/>
              </w:rPr>
              <w:t>Teaching Learning methods (TL)</w:t>
            </w:r>
          </w:p>
        </w:tc>
        <w:tc>
          <w:tcPr>
            <w:tcW w:w="8460" w:type="dxa"/>
            <w:gridSpan w:val="8"/>
            <w:shd w:val="clear" w:color="auto" w:fill="auto"/>
          </w:tcPr>
          <w:p w14:paraId="08BFF771" w14:textId="77777777" w:rsidR="00F64C14" w:rsidRPr="008D7D97" w:rsidRDefault="00F64C14" w:rsidP="00930E2D">
            <w:pPr>
              <w:ind w:left="28"/>
              <w:jc w:val="both"/>
              <w:rPr>
                <w:rFonts w:ascii="Arial" w:eastAsia="Calibri" w:hAnsi="Arial" w:cs="Arial"/>
                <w:b/>
                <w:bCs/>
                <w:sz w:val="16"/>
                <w:szCs w:val="16"/>
                <w:lang w:val="en-GB"/>
              </w:rPr>
            </w:pPr>
          </w:p>
          <w:p w14:paraId="47845284" w14:textId="77777777" w:rsidR="00F64C14" w:rsidRPr="00D61E4B" w:rsidRDefault="00F64C14" w:rsidP="00930E2D">
            <w:pPr>
              <w:ind w:left="28"/>
              <w:jc w:val="both"/>
              <w:rPr>
                <w:rFonts w:ascii="Arial" w:eastAsia="Calibri" w:hAnsi="Arial" w:cs="Arial"/>
                <w:sz w:val="16"/>
                <w:szCs w:val="16"/>
                <w:lang w:val="en-GB"/>
              </w:rPr>
            </w:pPr>
            <w:r w:rsidRPr="00D61E4B">
              <w:rPr>
                <w:rFonts w:ascii="Arial" w:eastAsia="Calibri" w:hAnsi="Arial" w:cs="Arial"/>
                <w:bCs/>
                <w:sz w:val="16"/>
                <w:szCs w:val="16"/>
                <w:lang w:val="en-GB"/>
              </w:rPr>
              <w:t>Self-learning/independent learning of self - study</w:t>
            </w:r>
            <w:r w:rsidRPr="00D61E4B">
              <w:rPr>
                <w:rFonts w:ascii="Arial" w:eastAsia="Calibri" w:hAnsi="Arial" w:cs="Arial"/>
                <w:sz w:val="16"/>
                <w:szCs w:val="16"/>
                <w:lang w:val="en-GB"/>
              </w:rPr>
              <w:t xml:space="preserve"> (IL)</w:t>
            </w:r>
          </w:p>
          <w:p w14:paraId="3A5E5FB8" w14:textId="77777777" w:rsidR="00F64C14" w:rsidRPr="00D61E4B" w:rsidRDefault="00F64C14" w:rsidP="00930E2D">
            <w:pPr>
              <w:numPr>
                <w:ilvl w:val="0"/>
                <w:numId w:val="2"/>
              </w:numPr>
              <w:ind w:left="702" w:hanging="356"/>
              <w:jc w:val="both"/>
              <w:rPr>
                <w:rFonts w:ascii="Arial" w:eastAsia="Calibri" w:hAnsi="Arial" w:cs="Arial"/>
                <w:sz w:val="16"/>
                <w:szCs w:val="16"/>
              </w:rPr>
            </w:pPr>
            <w:r w:rsidRPr="00D61E4B">
              <w:rPr>
                <w:rFonts w:ascii="Arial" w:eastAsia="Calibri" w:hAnsi="Arial" w:cs="Arial"/>
                <w:sz w:val="16"/>
                <w:szCs w:val="16"/>
                <w:lang w:val="en-GB"/>
              </w:rPr>
              <w:t>Learning the course contents in course materials in print and web-based materials (SS)</w:t>
            </w:r>
          </w:p>
          <w:p w14:paraId="518AF53A" w14:textId="77777777" w:rsidR="00F64C14" w:rsidRPr="00D61E4B" w:rsidRDefault="00F64C14" w:rsidP="00930E2D">
            <w:pPr>
              <w:numPr>
                <w:ilvl w:val="0"/>
                <w:numId w:val="2"/>
              </w:numPr>
              <w:ind w:left="702" w:hanging="356"/>
              <w:jc w:val="both"/>
              <w:rPr>
                <w:rFonts w:ascii="Arial" w:eastAsia="Calibri" w:hAnsi="Arial" w:cs="Arial"/>
                <w:sz w:val="16"/>
                <w:szCs w:val="16"/>
              </w:rPr>
            </w:pPr>
            <w:r w:rsidRPr="00D61E4B">
              <w:rPr>
                <w:rFonts w:ascii="Arial" w:eastAsia="Calibri" w:hAnsi="Arial" w:cs="Arial"/>
                <w:sz w:val="16"/>
                <w:szCs w:val="16"/>
                <w:lang w:val="en-GB"/>
              </w:rPr>
              <w:t>Learning through practical exercises &amp; group work projects (PR) &amp; (GP)</w:t>
            </w:r>
          </w:p>
          <w:p w14:paraId="5AEE94AD" w14:textId="77777777" w:rsidR="00F64C14" w:rsidRPr="00D61E4B" w:rsidRDefault="00F64C14" w:rsidP="00930E2D">
            <w:pPr>
              <w:numPr>
                <w:ilvl w:val="0"/>
                <w:numId w:val="2"/>
              </w:numPr>
              <w:ind w:left="702" w:hanging="356"/>
              <w:jc w:val="both"/>
              <w:rPr>
                <w:rFonts w:ascii="Arial" w:eastAsia="Calibri" w:hAnsi="Arial" w:cs="Arial"/>
                <w:sz w:val="16"/>
                <w:szCs w:val="16"/>
              </w:rPr>
            </w:pPr>
            <w:r w:rsidRPr="00D61E4B">
              <w:rPr>
                <w:rFonts w:ascii="Arial" w:eastAsia="Calibri" w:hAnsi="Arial" w:cs="Arial"/>
                <w:sz w:val="16"/>
                <w:szCs w:val="16"/>
                <w:lang w:val="en-GB"/>
              </w:rPr>
              <w:t>Additional reading materials/ recommended reading (RE)</w:t>
            </w:r>
          </w:p>
          <w:p w14:paraId="0DCA8C30" w14:textId="77777777" w:rsidR="00F64C14" w:rsidRPr="00D61E4B" w:rsidRDefault="00F64C14" w:rsidP="00930E2D">
            <w:pPr>
              <w:ind w:left="28"/>
              <w:jc w:val="both"/>
              <w:rPr>
                <w:rFonts w:ascii="Arial" w:eastAsia="Calibri" w:hAnsi="Arial" w:cs="Arial"/>
                <w:sz w:val="16"/>
                <w:szCs w:val="16"/>
                <w:lang w:val="en-GB"/>
              </w:rPr>
            </w:pPr>
          </w:p>
          <w:p w14:paraId="2E70D106" w14:textId="77777777" w:rsidR="00F64C14" w:rsidRPr="00D61E4B" w:rsidRDefault="00F64C14" w:rsidP="00930E2D">
            <w:pPr>
              <w:ind w:left="28"/>
              <w:jc w:val="both"/>
              <w:rPr>
                <w:rFonts w:ascii="Arial" w:eastAsia="Calibri" w:hAnsi="Arial" w:cs="Arial"/>
                <w:sz w:val="16"/>
                <w:szCs w:val="16"/>
                <w:lang w:val="en-GB"/>
              </w:rPr>
            </w:pPr>
            <w:r w:rsidRPr="00D61E4B">
              <w:rPr>
                <w:rFonts w:ascii="Arial" w:eastAsia="Calibri" w:hAnsi="Arial" w:cs="Arial"/>
                <w:sz w:val="16"/>
                <w:szCs w:val="16"/>
                <w:lang w:val="en-GB"/>
              </w:rPr>
              <w:t xml:space="preserve">Contact </w:t>
            </w:r>
            <w:proofErr w:type="gramStart"/>
            <w:r w:rsidRPr="00D61E4B">
              <w:rPr>
                <w:rFonts w:ascii="Arial" w:eastAsia="Calibri" w:hAnsi="Arial" w:cs="Arial"/>
                <w:sz w:val="16"/>
                <w:szCs w:val="16"/>
                <w:lang w:val="en-GB"/>
              </w:rPr>
              <w:t>sessions</w:t>
            </w:r>
            <w:proofErr w:type="gramEnd"/>
          </w:p>
          <w:p w14:paraId="390FA6E0" w14:textId="77777777" w:rsidR="00F64C14" w:rsidRPr="008D7D97" w:rsidRDefault="00F64C14" w:rsidP="00930E2D">
            <w:pPr>
              <w:numPr>
                <w:ilvl w:val="0"/>
                <w:numId w:val="3"/>
              </w:numPr>
              <w:ind w:left="702"/>
              <w:jc w:val="both"/>
              <w:rPr>
                <w:rFonts w:ascii="Arial" w:eastAsia="Calibri" w:hAnsi="Arial" w:cs="Arial"/>
                <w:sz w:val="16"/>
                <w:szCs w:val="16"/>
                <w:lang w:val="en-GB"/>
              </w:rPr>
            </w:pPr>
            <w:r w:rsidRPr="00D61E4B">
              <w:rPr>
                <w:rFonts w:ascii="Arial" w:eastAsia="Calibri" w:hAnsi="Arial" w:cs="Arial"/>
                <w:sz w:val="16"/>
                <w:szCs w:val="16"/>
                <w:lang w:val="en-GB"/>
              </w:rPr>
              <w:t>Day schools</w:t>
            </w:r>
            <w:r w:rsidRPr="008D7D97">
              <w:rPr>
                <w:rFonts w:ascii="Arial" w:eastAsia="Calibri" w:hAnsi="Arial" w:cs="Arial"/>
                <w:sz w:val="16"/>
                <w:szCs w:val="16"/>
                <w:lang w:val="en-GB"/>
              </w:rPr>
              <w:t xml:space="preserve"> (discussion sessions) (</w:t>
            </w:r>
            <w:r w:rsidRPr="008D7D97">
              <w:rPr>
                <w:rFonts w:ascii="Arial" w:eastAsia="Calibri" w:hAnsi="Arial" w:cs="Arial"/>
                <w:bCs/>
                <w:sz w:val="16"/>
                <w:szCs w:val="16"/>
                <w:lang w:val="en-GB"/>
              </w:rPr>
              <w:t>Non-compulsory)</w:t>
            </w:r>
          </w:p>
          <w:p w14:paraId="2881B518" w14:textId="77777777" w:rsidR="00F64C14" w:rsidRPr="008D7D97" w:rsidRDefault="00F64C14" w:rsidP="00930E2D">
            <w:pPr>
              <w:numPr>
                <w:ilvl w:val="0"/>
                <w:numId w:val="3"/>
              </w:numPr>
              <w:ind w:left="702"/>
              <w:jc w:val="both"/>
              <w:rPr>
                <w:rFonts w:ascii="Arial" w:eastAsia="Calibri" w:hAnsi="Arial" w:cs="Arial"/>
                <w:sz w:val="16"/>
                <w:szCs w:val="16"/>
                <w:lang w:val="en-GB"/>
              </w:rPr>
            </w:pPr>
            <w:r w:rsidRPr="008D7D97">
              <w:rPr>
                <w:rFonts w:ascii="Arial" w:eastAsia="Calibri" w:hAnsi="Arial" w:cs="Arial"/>
                <w:bCs/>
                <w:sz w:val="16"/>
                <w:szCs w:val="16"/>
                <w:lang w:val="en-GB"/>
              </w:rPr>
              <w:t>Laboratory practical exercises (PR) (Non-compulsory)</w:t>
            </w:r>
          </w:p>
          <w:p w14:paraId="130D2BC5" w14:textId="77777777" w:rsidR="00F64C14" w:rsidRPr="008D7D97" w:rsidRDefault="00F64C14" w:rsidP="00F64C14">
            <w:pPr>
              <w:keepNext/>
              <w:ind w:left="28"/>
              <w:jc w:val="both"/>
              <w:rPr>
                <w:rFonts w:ascii="Arial" w:eastAsia="Calibri" w:hAnsi="Arial" w:cs="Arial"/>
                <w:sz w:val="16"/>
                <w:szCs w:val="16"/>
                <w:lang w:val="en-GB"/>
              </w:rPr>
            </w:pPr>
          </w:p>
        </w:tc>
      </w:tr>
      <w:tr w:rsidR="00F64C14" w:rsidRPr="008D7D97" w14:paraId="4B1F20A0" w14:textId="77777777" w:rsidTr="00F64C14">
        <w:trPr>
          <w:gridAfter w:val="1"/>
          <w:wAfter w:w="113" w:type="dxa"/>
          <w:trHeight w:val="70"/>
        </w:trPr>
        <w:tc>
          <w:tcPr>
            <w:tcW w:w="1638" w:type="dxa"/>
            <w:gridSpan w:val="2"/>
            <w:shd w:val="clear" w:color="auto" w:fill="auto"/>
          </w:tcPr>
          <w:p w14:paraId="253B0129" w14:textId="77777777" w:rsidR="00F64C14" w:rsidRPr="008D7D97" w:rsidRDefault="00F64C14" w:rsidP="00930E2D">
            <w:pPr>
              <w:ind w:right="29"/>
              <w:rPr>
                <w:rFonts w:ascii="Arial" w:eastAsia="Arial Unicode MS" w:hAnsi="Arial" w:cs="Arial"/>
                <w:b/>
                <w:sz w:val="16"/>
                <w:szCs w:val="16"/>
              </w:rPr>
            </w:pPr>
          </w:p>
        </w:tc>
        <w:tc>
          <w:tcPr>
            <w:tcW w:w="8460" w:type="dxa"/>
            <w:gridSpan w:val="8"/>
            <w:shd w:val="clear" w:color="auto" w:fill="auto"/>
          </w:tcPr>
          <w:p w14:paraId="63A85058" w14:textId="77777777" w:rsidR="00F64C14" w:rsidRPr="008D7D97" w:rsidRDefault="00F64C14" w:rsidP="00930E2D">
            <w:pPr>
              <w:ind w:left="28"/>
              <w:jc w:val="both"/>
              <w:rPr>
                <w:rFonts w:ascii="Arial" w:eastAsia="Calibri" w:hAnsi="Arial" w:cs="Arial"/>
                <w:b/>
                <w:bCs/>
                <w:sz w:val="16"/>
                <w:szCs w:val="16"/>
                <w:lang w:val="en-GB"/>
              </w:rPr>
            </w:pPr>
          </w:p>
        </w:tc>
      </w:tr>
      <w:tr w:rsidR="00F64C14" w:rsidRPr="008D7D97" w14:paraId="16EA77D3" w14:textId="77777777" w:rsidTr="00F64C14">
        <w:trPr>
          <w:gridBefore w:val="1"/>
          <w:wBefore w:w="113" w:type="dxa"/>
          <w:trHeight w:val="260"/>
        </w:trPr>
        <w:tc>
          <w:tcPr>
            <w:tcW w:w="1638" w:type="dxa"/>
            <w:gridSpan w:val="2"/>
            <w:vMerge w:val="restart"/>
            <w:shd w:val="clear" w:color="auto" w:fill="auto"/>
          </w:tcPr>
          <w:p w14:paraId="7CDDBB42" w14:textId="77777777" w:rsidR="00F64C14" w:rsidRPr="008D7D97" w:rsidRDefault="00F64C14" w:rsidP="00930E2D">
            <w:pPr>
              <w:ind w:right="29"/>
              <w:rPr>
                <w:rFonts w:ascii="Arial" w:eastAsia="Arial Unicode MS" w:hAnsi="Arial" w:cs="Arial"/>
                <w:b/>
                <w:sz w:val="16"/>
                <w:szCs w:val="16"/>
              </w:rPr>
            </w:pPr>
          </w:p>
          <w:p w14:paraId="6165D414" w14:textId="77777777" w:rsidR="00F64C14" w:rsidRPr="008D7D97" w:rsidRDefault="00F64C14" w:rsidP="00930E2D">
            <w:pPr>
              <w:ind w:right="29"/>
              <w:rPr>
                <w:rFonts w:ascii="Arial" w:eastAsia="Arial Unicode MS" w:hAnsi="Arial" w:cs="Arial"/>
                <w:b/>
                <w:sz w:val="16"/>
                <w:szCs w:val="16"/>
              </w:rPr>
            </w:pPr>
            <w:r w:rsidRPr="008D7D97">
              <w:rPr>
                <w:rFonts w:ascii="Arial" w:eastAsia="Arial Unicode MS" w:hAnsi="Arial" w:cs="Arial"/>
                <w:b/>
                <w:sz w:val="16"/>
                <w:szCs w:val="16"/>
              </w:rPr>
              <w:t>Assessment strategy</w:t>
            </w:r>
          </w:p>
        </w:tc>
        <w:tc>
          <w:tcPr>
            <w:tcW w:w="4453" w:type="dxa"/>
            <w:gridSpan w:val="4"/>
            <w:shd w:val="clear" w:color="auto" w:fill="auto"/>
          </w:tcPr>
          <w:p w14:paraId="1A85DBE9" w14:textId="77777777" w:rsidR="00F64C14" w:rsidRPr="008D7D97" w:rsidRDefault="00F64C14" w:rsidP="00930E2D">
            <w:pPr>
              <w:ind w:left="28"/>
              <w:jc w:val="center"/>
              <w:rPr>
                <w:rFonts w:ascii="Arial" w:hAnsi="Arial" w:cs="Arial"/>
                <w:sz w:val="16"/>
                <w:szCs w:val="16"/>
              </w:rPr>
            </w:pPr>
            <w:r w:rsidRPr="008D7D97">
              <w:rPr>
                <w:rFonts w:ascii="Arial" w:hAnsi="Arial" w:cs="Arial"/>
                <w:sz w:val="16"/>
                <w:szCs w:val="16"/>
              </w:rPr>
              <w:t>Overall Continuous Assessment Mark (OCAM): 40 %</w:t>
            </w:r>
          </w:p>
        </w:tc>
        <w:tc>
          <w:tcPr>
            <w:tcW w:w="4007" w:type="dxa"/>
            <w:gridSpan w:val="4"/>
            <w:shd w:val="clear" w:color="auto" w:fill="auto"/>
          </w:tcPr>
          <w:p w14:paraId="1C52288D" w14:textId="77777777" w:rsidR="00F64C14" w:rsidRPr="008D7D97" w:rsidRDefault="00F64C14" w:rsidP="00930E2D">
            <w:pPr>
              <w:ind w:left="28"/>
              <w:jc w:val="center"/>
              <w:rPr>
                <w:rFonts w:ascii="Arial" w:hAnsi="Arial" w:cs="Arial"/>
                <w:sz w:val="16"/>
                <w:szCs w:val="16"/>
              </w:rPr>
            </w:pPr>
            <w:r w:rsidRPr="008D7D97">
              <w:rPr>
                <w:rFonts w:ascii="Arial" w:hAnsi="Arial" w:cs="Arial"/>
                <w:sz w:val="16"/>
                <w:szCs w:val="16"/>
              </w:rPr>
              <w:t>Final Assessment: 60%</w:t>
            </w:r>
          </w:p>
        </w:tc>
      </w:tr>
      <w:tr w:rsidR="00F64C14" w:rsidRPr="008D7D97" w14:paraId="448B4464" w14:textId="77777777" w:rsidTr="00F64C14">
        <w:trPr>
          <w:gridBefore w:val="1"/>
          <w:wBefore w:w="113" w:type="dxa"/>
          <w:trHeight w:val="1341"/>
        </w:trPr>
        <w:tc>
          <w:tcPr>
            <w:tcW w:w="1638" w:type="dxa"/>
            <w:gridSpan w:val="2"/>
            <w:vMerge/>
            <w:shd w:val="clear" w:color="auto" w:fill="auto"/>
          </w:tcPr>
          <w:p w14:paraId="3C03A1E2" w14:textId="77777777" w:rsidR="00F64C14" w:rsidRPr="008D7D97" w:rsidRDefault="00F64C14" w:rsidP="00930E2D">
            <w:pPr>
              <w:ind w:right="29"/>
              <w:rPr>
                <w:rFonts w:ascii="Arial" w:eastAsia="Arial Unicode MS" w:hAnsi="Arial" w:cs="Arial"/>
                <w:b/>
                <w:sz w:val="16"/>
                <w:szCs w:val="16"/>
              </w:rPr>
            </w:pPr>
          </w:p>
        </w:tc>
        <w:tc>
          <w:tcPr>
            <w:tcW w:w="4453" w:type="dxa"/>
            <w:gridSpan w:val="4"/>
            <w:shd w:val="clear" w:color="auto" w:fill="auto"/>
          </w:tcPr>
          <w:p w14:paraId="726638D6" w14:textId="77777777" w:rsidR="00F64C14" w:rsidRPr="008D7D97" w:rsidRDefault="00F64C14" w:rsidP="00930E2D">
            <w:pPr>
              <w:ind w:left="28"/>
              <w:jc w:val="both"/>
              <w:rPr>
                <w:rFonts w:ascii="Arial" w:hAnsi="Arial" w:cs="Arial"/>
                <w:sz w:val="16"/>
                <w:szCs w:val="16"/>
              </w:rPr>
            </w:pPr>
            <w:r w:rsidRPr="008D7D97">
              <w:rPr>
                <w:rFonts w:ascii="Arial" w:hAnsi="Arial" w:cs="Arial"/>
                <w:sz w:val="16"/>
                <w:szCs w:val="16"/>
              </w:rPr>
              <w:t xml:space="preserve">Continuous Assessment (CA): </w:t>
            </w:r>
            <w:r w:rsidRPr="008D7D97">
              <w:rPr>
                <w:rFonts w:ascii="Arial" w:hAnsi="Arial" w:cs="Arial"/>
                <w:b/>
                <w:sz w:val="16"/>
                <w:szCs w:val="16"/>
              </w:rPr>
              <w:t>01 hr</w:t>
            </w:r>
            <w:r w:rsidRPr="008D7D97">
              <w:rPr>
                <w:rFonts w:ascii="Arial" w:hAnsi="Arial" w:cs="Arial"/>
                <w:sz w:val="16"/>
                <w:szCs w:val="16"/>
              </w:rPr>
              <w:t>.</w:t>
            </w:r>
          </w:p>
          <w:p w14:paraId="569F4C7F" w14:textId="77777777" w:rsidR="00F64C14" w:rsidRPr="008D7D97" w:rsidRDefault="00F64C14" w:rsidP="00930E2D">
            <w:pPr>
              <w:ind w:left="28"/>
              <w:jc w:val="both"/>
              <w:rPr>
                <w:rFonts w:ascii="Arial" w:hAnsi="Arial" w:cs="Arial"/>
                <w:sz w:val="16"/>
                <w:szCs w:val="16"/>
              </w:rPr>
            </w:pPr>
            <w:r w:rsidRPr="008D7D97">
              <w:rPr>
                <w:rFonts w:ascii="Arial" w:hAnsi="Arial" w:cs="Arial"/>
                <w:sz w:val="16"/>
                <w:szCs w:val="16"/>
              </w:rPr>
              <w:t xml:space="preserve">Practical Assessment (PA):      </w:t>
            </w:r>
            <w:r w:rsidRPr="008D7D97">
              <w:rPr>
                <w:rFonts w:ascii="Arial" w:hAnsi="Arial" w:cs="Arial"/>
                <w:b/>
                <w:sz w:val="16"/>
                <w:szCs w:val="16"/>
              </w:rPr>
              <w:t>01 hr</w:t>
            </w:r>
            <w:r w:rsidRPr="008D7D97">
              <w:rPr>
                <w:rFonts w:ascii="Arial" w:hAnsi="Arial" w:cs="Arial"/>
                <w:sz w:val="16"/>
                <w:szCs w:val="16"/>
              </w:rPr>
              <w:t>.</w:t>
            </w:r>
          </w:p>
          <w:p w14:paraId="38468D90" w14:textId="77777777" w:rsidR="00F64C14" w:rsidRPr="008D7D97" w:rsidRDefault="00F64C14" w:rsidP="00930E2D">
            <w:pPr>
              <w:ind w:left="28"/>
              <w:jc w:val="both"/>
              <w:rPr>
                <w:rFonts w:ascii="Arial" w:hAnsi="Arial" w:cs="Arial"/>
                <w:sz w:val="16"/>
                <w:szCs w:val="16"/>
              </w:rPr>
            </w:pPr>
            <w:r w:rsidRPr="008D7D97">
              <w:rPr>
                <w:rFonts w:ascii="Arial" w:hAnsi="Arial" w:cs="Arial"/>
                <w:sz w:val="16"/>
                <w:szCs w:val="16"/>
              </w:rPr>
              <w:t xml:space="preserve"> </w:t>
            </w:r>
          </w:p>
          <w:p w14:paraId="05B19699" w14:textId="77777777" w:rsidR="00F64C14" w:rsidRPr="008D7D97" w:rsidRDefault="00F64C14" w:rsidP="00930E2D">
            <w:pPr>
              <w:ind w:left="28"/>
              <w:jc w:val="both"/>
              <w:rPr>
                <w:rFonts w:ascii="Arial" w:hAnsi="Arial" w:cs="Arial"/>
                <w:sz w:val="16"/>
                <w:szCs w:val="16"/>
              </w:rPr>
            </w:pPr>
            <w:r w:rsidRPr="008D7D97">
              <w:rPr>
                <w:rFonts w:ascii="Arial" w:hAnsi="Arial" w:cs="Arial"/>
                <w:sz w:val="16"/>
                <w:szCs w:val="16"/>
              </w:rPr>
              <w:t>OCAM computation:</w:t>
            </w:r>
          </w:p>
          <w:p w14:paraId="08EB116D" w14:textId="77777777" w:rsidR="00F64C14" w:rsidRPr="008D7D97" w:rsidRDefault="00F64C14" w:rsidP="00930E2D">
            <w:pPr>
              <w:ind w:left="28"/>
              <w:jc w:val="both"/>
              <w:rPr>
                <w:rFonts w:ascii="Arial" w:hAnsi="Arial" w:cs="Arial"/>
                <w:sz w:val="16"/>
                <w:szCs w:val="16"/>
              </w:rPr>
            </w:pPr>
            <w:r w:rsidRPr="008D7D97">
              <w:rPr>
                <w:rFonts w:ascii="Arial" w:hAnsi="Arial" w:cs="Arial"/>
                <w:sz w:val="16"/>
                <w:szCs w:val="16"/>
              </w:rPr>
              <w:t xml:space="preserve">               </w:t>
            </w:r>
          </w:p>
          <w:p w14:paraId="3D082BA9" w14:textId="77777777" w:rsidR="00F64C14" w:rsidRPr="008D7D97" w:rsidRDefault="00F64C14" w:rsidP="00930E2D">
            <w:pPr>
              <w:ind w:left="28"/>
              <w:jc w:val="both"/>
              <w:rPr>
                <w:rFonts w:ascii="Arial" w:hAnsi="Arial" w:cs="Arial"/>
                <w:sz w:val="16"/>
                <w:szCs w:val="16"/>
              </w:rPr>
            </w:pPr>
            <w:r w:rsidRPr="008D7D97">
              <w:rPr>
                <w:rFonts w:ascii="Arial" w:hAnsi="Arial" w:cs="Arial"/>
                <w:sz w:val="16"/>
                <w:szCs w:val="16"/>
              </w:rPr>
              <w:t>OCAM= 60% of best CA/PA + 40% of other CA/PA</w:t>
            </w:r>
            <w:r w:rsidRPr="008D7D97">
              <w:rPr>
                <w:rFonts w:ascii="Arial" w:hAnsi="Arial" w:cs="Arial"/>
                <w:i/>
                <w:sz w:val="16"/>
                <w:szCs w:val="16"/>
              </w:rPr>
              <w:t xml:space="preserve"> </w:t>
            </w:r>
          </w:p>
        </w:tc>
        <w:tc>
          <w:tcPr>
            <w:tcW w:w="4007" w:type="dxa"/>
            <w:gridSpan w:val="4"/>
            <w:shd w:val="clear" w:color="auto" w:fill="auto"/>
          </w:tcPr>
          <w:p w14:paraId="7D7FBA8C" w14:textId="77777777" w:rsidR="00F64C14" w:rsidRPr="008D7D97" w:rsidRDefault="00F64C14" w:rsidP="00930E2D">
            <w:pPr>
              <w:ind w:left="28"/>
              <w:jc w:val="both"/>
              <w:rPr>
                <w:rFonts w:ascii="Arial" w:hAnsi="Arial" w:cs="Arial"/>
                <w:sz w:val="16"/>
                <w:szCs w:val="16"/>
              </w:rPr>
            </w:pPr>
            <w:r w:rsidRPr="008D7D97">
              <w:rPr>
                <w:rFonts w:ascii="Arial" w:hAnsi="Arial" w:cs="Arial"/>
                <w:sz w:val="16"/>
                <w:szCs w:val="16"/>
              </w:rPr>
              <w:t xml:space="preserve">Final Evaluation </w:t>
            </w:r>
          </w:p>
          <w:p w14:paraId="282489FE" w14:textId="77777777" w:rsidR="00F64C14" w:rsidRPr="008D7D97" w:rsidRDefault="00F64C14" w:rsidP="00930E2D">
            <w:pPr>
              <w:ind w:left="28"/>
              <w:jc w:val="both"/>
              <w:rPr>
                <w:rFonts w:ascii="Arial" w:hAnsi="Arial" w:cs="Arial"/>
                <w:sz w:val="16"/>
                <w:szCs w:val="16"/>
              </w:rPr>
            </w:pPr>
            <w:r w:rsidRPr="008D7D97">
              <w:rPr>
                <w:rFonts w:ascii="Arial" w:hAnsi="Arial" w:cs="Arial"/>
                <w:sz w:val="16"/>
                <w:szCs w:val="16"/>
              </w:rPr>
              <w:t xml:space="preserve">Theory:  </w:t>
            </w:r>
            <w:r w:rsidRPr="008D7D97">
              <w:rPr>
                <w:rFonts w:ascii="Arial" w:hAnsi="Arial" w:cs="Arial"/>
                <w:b/>
                <w:sz w:val="16"/>
                <w:szCs w:val="16"/>
              </w:rPr>
              <w:t>02 hrs</w:t>
            </w:r>
            <w:r w:rsidRPr="008D7D97">
              <w:rPr>
                <w:rFonts w:ascii="Arial" w:hAnsi="Arial" w:cs="Arial"/>
                <w:sz w:val="16"/>
                <w:szCs w:val="16"/>
              </w:rPr>
              <w:t>.</w:t>
            </w:r>
          </w:p>
          <w:p w14:paraId="1CCE95F0" w14:textId="77777777" w:rsidR="00F64C14" w:rsidRPr="008D7D97" w:rsidRDefault="00F64C14" w:rsidP="00930E2D">
            <w:pPr>
              <w:ind w:left="28"/>
              <w:jc w:val="both"/>
              <w:rPr>
                <w:rFonts w:ascii="Arial" w:hAnsi="Arial" w:cs="Arial"/>
                <w:sz w:val="16"/>
                <w:szCs w:val="16"/>
              </w:rPr>
            </w:pPr>
          </w:p>
          <w:p w14:paraId="3C5AE8A9" w14:textId="77777777" w:rsidR="00F64C14" w:rsidRPr="008D7D97" w:rsidRDefault="00F64C14" w:rsidP="00930E2D">
            <w:pPr>
              <w:ind w:left="28"/>
              <w:jc w:val="both"/>
              <w:rPr>
                <w:rFonts w:ascii="Arial" w:hAnsi="Arial" w:cs="Arial"/>
                <w:i/>
                <w:sz w:val="16"/>
                <w:szCs w:val="16"/>
              </w:rPr>
            </w:pPr>
            <w:r w:rsidRPr="008D7D97">
              <w:rPr>
                <w:rFonts w:ascii="Arial" w:hAnsi="Arial" w:cs="Arial"/>
                <w:sz w:val="16"/>
                <w:szCs w:val="16"/>
              </w:rPr>
              <w:t xml:space="preserve"> </w:t>
            </w:r>
          </w:p>
          <w:p w14:paraId="069C7862" w14:textId="77777777" w:rsidR="00F64C14" w:rsidRPr="008D7D97" w:rsidRDefault="00F64C14" w:rsidP="00930E2D">
            <w:pPr>
              <w:ind w:left="28"/>
              <w:jc w:val="both"/>
              <w:rPr>
                <w:rFonts w:ascii="Arial" w:hAnsi="Arial" w:cs="Arial"/>
                <w:sz w:val="16"/>
                <w:szCs w:val="16"/>
              </w:rPr>
            </w:pPr>
          </w:p>
          <w:p w14:paraId="3BC30B0A" w14:textId="77777777" w:rsidR="00F64C14" w:rsidRPr="008D7D97" w:rsidRDefault="00F64C14" w:rsidP="00930E2D">
            <w:pPr>
              <w:ind w:left="28"/>
              <w:jc w:val="both"/>
              <w:rPr>
                <w:rFonts w:ascii="Arial" w:hAnsi="Arial" w:cs="Arial"/>
                <w:sz w:val="16"/>
                <w:szCs w:val="16"/>
              </w:rPr>
            </w:pPr>
          </w:p>
        </w:tc>
      </w:tr>
      <w:tr w:rsidR="00F64C14" w:rsidRPr="008D7D97" w14:paraId="71895059" w14:textId="77777777" w:rsidTr="00F64C14">
        <w:trPr>
          <w:gridBefore w:val="1"/>
          <w:wBefore w:w="113" w:type="dxa"/>
          <w:trHeight w:val="1419"/>
        </w:trPr>
        <w:tc>
          <w:tcPr>
            <w:tcW w:w="1638" w:type="dxa"/>
            <w:gridSpan w:val="2"/>
            <w:shd w:val="clear" w:color="auto" w:fill="auto"/>
          </w:tcPr>
          <w:p w14:paraId="2DCB8E4A" w14:textId="77777777" w:rsidR="00F64C14" w:rsidRPr="008D7D97" w:rsidRDefault="00F64C14" w:rsidP="00930E2D">
            <w:pPr>
              <w:ind w:right="29"/>
              <w:rPr>
                <w:rFonts w:ascii="Arial" w:eastAsia="Arial Unicode MS" w:hAnsi="Arial" w:cs="Arial"/>
                <w:b/>
                <w:sz w:val="16"/>
                <w:szCs w:val="16"/>
              </w:rPr>
            </w:pPr>
          </w:p>
          <w:p w14:paraId="751E7E2D" w14:textId="77777777" w:rsidR="00F64C14" w:rsidRPr="008D7D97" w:rsidRDefault="00F64C14" w:rsidP="00930E2D">
            <w:pPr>
              <w:ind w:right="29"/>
              <w:rPr>
                <w:rFonts w:ascii="Arial" w:eastAsia="Arial Unicode MS" w:hAnsi="Arial" w:cs="Arial"/>
                <w:b/>
                <w:sz w:val="16"/>
                <w:szCs w:val="16"/>
              </w:rPr>
            </w:pPr>
            <w:r w:rsidRPr="008D7D97">
              <w:rPr>
                <w:rFonts w:ascii="Arial" w:eastAsia="Arial Unicode MS" w:hAnsi="Arial" w:cs="Arial"/>
                <w:b/>
                <w:sz w:val="16"/>
                <w:szCs w:val="16"/>
              </w:rPr>
              <w:t xml:space="preserve">Recommended </w:t>
            </w:r>
          </w:p>
          <w:p w14:paraId="2DDB87A0" w14:textId="77777777" w:rsidR="00F64C14" w:rsidRPr="008D7D97" w:rsidRDefault="00F64C14" w:rsidP="00930E2D">
            <w:pPr>
              <w:ind w:right="29"/>
              <w:rPr>
                <w:rFonts w:ascii="Arial" w:eastAsia="Arial Unicode MS" w:hAnsi="Arial" w:cs="Arial"/>
                <w:sz w:val="16"/>
                <w:szCs w:val="16"/>
              </w:rPr>
            </w:pPr>
            <w:r w:rsidRPr="008D7D97">
              <w:rPr>
                <w:rFonts w:ascii="Arial" w:eastAsia="Arial Unicode MS" w:hAnsi="Arial" w:cs="Arial"/>
                <w:b/>
                <w:sz w:val="16"/>
                <w:szCs w:val="16"/>
              </w:rPr>
              <w:t>Readings:</w:t>
            </w:r>
          </w:p>
        </w:tc>
        <w:tc>
          <w:tcPr>
            <w:tcW w:w="8460" w:type="dxa"/>
            <w:gridSpan w:val="8"/>
            <w:shd w:val="clear" w:color="auto" w:fill="auto"/>
          </w:tcPr>
          <w:p w14:paraId="59EEC197" w14:textId="77777777" w:rsidR="00F64C14" w:rsidRPr="008D7D97" w:rsidRDefault="00F64C14" w:rsidP="00F64C14">
            <w:pPr>
              <w:numPr>
                <w:ilvl w:val="3"/>
                <w:numId w:val="4"/>
              </w:numPr>
              <w:shd w:val="clear" w:color="auto" w:fill="FFFFFF"/>
              <w:spacing w:before="120" w:after="120"/>
              <w:ind w:left="522"/>
              <w:jc w:val="both"/>
              <w:rPr>
                <w:rStyle w:val="author"/>
                <w:rFonts w:ascii="Arial" w:hAnsi="Arial" w:cs="Arial"/>
                <w:i/>
                <w:sz w:val="16"/>
                <w:szCs w:val="16"/>
              </w:rPr>
            </w:pPr>
            <w:proofErr w:type="spellStart"/>
            <w:proofErr w:type="gramStart"/>
            <w:r w:rsidRPr="008D7D97">
              <w:rPr>
                <w:rStyle w:val="author"/>
                <w:rFonts w:ascii="Arial" w:hAnsi="Arial" w:cs="Arial"/>
                <w:sz w:val="16"/>
                <w:szCs w:val="16"/>
              </w:rPr>
              <w:t>Gottfried,Byron.S</w:t>
            </w:r>
            <w:proofErr w:type="gramEnd"/>
            <w:r w:rsidRPr="008D7D97">
              <w:rPr>
                <w:rStyle w:val="author"/>
                <w:rFonts w:ascii="Arial" w:hAnsi="Arial" w:cs="Arial"/>
                <w:sz w:val="16"/>
                <w:szCs w:val="16"/>
              </w:rPr>
              <w:t>,Chhanbra,Jitender</w:t>
            </w:r>
            <w:proofErr w:type="spellEnd"/>
            <w:r w:rsidRPr="008D7D97">
              <w:rPr>
                <w:rStyle w:val="author"/>
                <w:rFonts w:ascii="Arial" w:hAnsi="Arial" w:cs="Arial"/>
                <w:sz w:val="16"/>
                <w:szCs w:val="16"/>
              </w:rPr>
              <w:t xml:space="preserve"> Kumar</w:t>
            </w:r>
            <w:r w:rsidRPr="008D7D97">
              <w:rPr>
                <w:rFonts w:ascii="Arial" w:hAnsi="Arial" w:cs="Arial"/>
                <w:sz w:val="16"/>
                <w:szCs w:val="16"/>
              </w:rPr>
              <w:t xml:space="preserve"> . (2006</w:t>
            </w:r>
            <w:proofErr w:type="gramStart"/>
            <w:r w:rsidRPr="008D7D97">
              <w:rPr>
                <w:rFonts w:ascii="Arial" w:hAnsi="Arial" w:cs="Arial"/>
                <w:sz w:val="16"/>
                <w:szCs w:val="16"/>
              </w:rPr>
              <w:t>) .</w:t>
            </w:r>
            <w:r w:rsidRPr="008D7D97">
              <w:rPr>
                <w:rFonts w:ascii="Arial" w:hAnsi="Arial" w:cs="Arial"/>
                <w:i/>
                <w:sz w:val="16"/>
                <w:szCs w:val="16"/>
              </w:rPr>
              <w:t>Programming</w:t>
            </w:r>
            <w:proofErr w:type="gramEnd"/>
            <w:r w:rsidRPr="008D7D97">
              <w:rPr>
                <w:rFonts w:ascii="Arial" w:hAnsi="Arial" w:cs="Arial"/>
                <w:i/>
                <w:sz w:val="16"/>
                <w:szCs w:val="16"/>
              </w:rPr>
              <w:t xml:space="preserve"> with C (2</w:t>
            </w:r>
            <w:r w:rsidRPr="008D7D97">
              <w:rPr>
                <w:rFonts w:ascii="Arial" w:hAnsi="Arial" w:cs="Arial"/>
                <w:i/>
                <w:sz w:val="16"/>
                <w:szCs w:val="16"/>
                <w:vertAlign w:val="superscript"/>
              </w:rPr>
              <w:t>th</w:t>
            </w:r>
            <w:r w:rsidRPr="008D7D97">
              <w:rPr>
                <w:rFonts w:ascii="Arial" w:hAnsi="Arial" w:cs="Arial"/>
                <w:i/>
                <w:sz w:val="16"/>
                <w:szCs w:val="16"/>
              </w:rPr>
              <w:t xml:space="preserve"> Ed)</w:t>
            </w:r>
            <w:r w:rsidRPr="008D7D97">
              <w:rPr>
                <w:rStyle w:val="author"/>
                <w:rFonts w:ascii="Arial" w:hAnsi="Arial" w:cs="Arial"/>
                <w:sz w:val="16"/>
                <w:szCs w:val="16"/>
              </w:rPr>
              <w:t>.</w:t>
            </w:r>
          </w:p>
          <w:p w14:paraId="3785AE19" w14:textId="77777777" w:rsidR="00F64C14" w:rsidRPr="008D7D97" w:rsidRDefault="00F64C14" w:rsidP="00F64C14">
            <w:pPr>
              <w:numPr>
                <w:ilvl w:val="3"/>
                <w:numId w:val="4"/>
              </w:numPr>
              <w:shd w:val="clear" w:color="auto" w:fill="FFFFFF"/>
              <w:spacing w:before="120" w:after="120"/>
              <w:ind w:left="522"/>
              <w:jc w:val="both"/>
              <w:rPr>
                <w:rStyle w:val="author"/>
                <w:rFonts w:ascii="Arial" w:hAnsi="Arial" w:cs="Arial"/>
                <w:sz w:val="16"/>
                <w:szCs w:val="16"/>
              </w:rPr>
            </w:pPr>
            <w:proofErr w:type="spellStart"/>
            <w:proofErr w:type="gramStart"/>
            <w:r w:rsidRPr="008D7D97">
              <w:rPr>
                <w:rStyle w:val="author"/>
                <w:rFonts w:ascii="Arial" w:hAnsi="Arial" w:cs="Arial"/>
                <w:sz w:val="16"/>
                <w:szCs w:val="16"/>
              </w:rPr>
              <w:t>Rajaraman,V</w:t>
            </w:r>
            <w:proofErr w:type="spellEnd"/>
            <w:proofErr w:type="gramEnd"/>
            <w:r w:rsidRPr="008D7D97">
              <w:rPr>
                <w:rFonts w:ascii="Arial" w:hAnsi="Arial" w:cs="Arial"/>
                <w:sz w:val="16"/>
                <w:szCs w:val="16"/>
              </w:rPr>
              <w:t xml:space="preserve"> .(1994). </w:t>
            </w:r>
            <w:r w:rsidRPr="008D7D97">
              <w:rPr>
                <w:rFonts w:ascii="Arial" w:hAnsi="Arial" w:cs="Arial"/>
                <w:i/>
                <w:sz w:val="16"/>
                <w:szCs w:val="16"/>
              </w:rPr>
              <w:t>Computer Programming in C.</w:t>
            </w:r>
          </w:p>
          <w:p w14:paraId="1E74D2AB" w14:textId="77777777" w:rsidR="00F64C14" w:rsidRPr="008D7D97" w:rsidRDefault="00F64C14" w:rsidP="00F64C14">
            <w:pPr>
              <w:numPr>
                <w:ilvl w:val="3"/>
                <w:numId w:val="4"/>
              </w:numPr>
              <w:shd w:val="clear" w:color="auto" w:fill="FFFFFF"/>
              <w:spacing w:before="120" w:after="120"/>
              <w:ind w:left="522"/>
              <w:jc w:val="both"/>
              <w:rPr>
                <w:rStyle w:val="author"/>
                <w:rFonts w:ascii="Arial" w:hAnsi="Arial" w:cs="Arial"/>
                <w:sz w:val="16"/>
                <w:szCs w:val="16"/>
              </w:rPr>
            </w:pPr>
            <w:proofErr w:type="spellStart"/>
            <w:r w:rsidRPr="008D7D97">
              <w:rPr>
                <w:rStyle w:val="author"/>
                <w:rFonts w:ascii="Arial" w:hAnsi="Arial" w:cs="Arial"/>
                <w:sz w:val="16"/>
                <w:szCs w:val="16"/>
              </w:rPr>
              <w:t>Gooking</w:t>
            </w:r>
            <w:proofErr w:type="spellEnd"/>
            <w:r w:rsidRPr="008D7D97">
              <w:rPr>
                <w:rStyle w:val="author"/>
                <w:rFonts w:ascii="Arial" w:hAnsi="Arial" w:cs="Arial"/>
                <w:sz w:val="16"/>
                <w:szCs w:val="16"/>
              </w:rPr>
              <w:t xml:space="preserve">, Dan. (2004). </w:t>
            </w:r>
            <w:r w:rsidRPr="008D7D97">
              <w:rPr>
                <w:rStyle w:val="author"/>
                <w:rFonts w:ascii="Arial" w:hAnsi="Arial" w:cs="Arial"/>
                <w:i/>
                <w:sz w:val="16"/>
                <w:szCs w:val="16"/>
              </w:rPr>
              <w:t>C programming: all in one</w:t>
            </w:r>
          </w:p>
          <w:p w14:paraId="02C2BEF2" w14:textId="77777777" w:rsidR="00F64C14" w:rsidRDefault="00F64C14" w:rsidP="00F64C14">
            <w:pPr>
              <w:numPr>
                <w:ilvl w:val="3"/>
                <w:numId w:val="4"/>
              </w:numPr>
              <w:shd w:val="clear" w:color="auto" w:fill="FFFFFF"/>
              <w:spacing w:before="120" w:after="120"/>
              <w:ind w:left="522"/>
              <w:jc w:val="both"/>
              <w:rPr>
                <w:rStyle w:val="author"/>
                <w:rFonts w:ascii="Arial" w:hAnsi="Arial" w:cs="Arial"/>
                <w:sz w:val="16"/>
                <w:szCs w:val="16"/>
              </w:rPr>
            </w:pPr>
            <w:proofErr w:type="spellStart"/>
            <w:r w:rsidRPr="008D7D97">
              <w:rPr>
                <w:rStyle w:val="author"/>
                <w:rFonts w:ascii="Arial" w:hAnsi="Arial" w:cs="Arial"/>
                <w:sz w:val="16"/>
                <w:szCs w:val="16"/>
              </w:rPr>
              <w:t>Kamththane</w:t>
            </w:r>
            <w:proofErr w:type="spellEnd"/>
            <w:r w:rsidRPr="008D7D97">
              <w:rPr>
                <w:rStyle w:val="author"/>
                <w:rFonts w:ascii="Arial" w:hAnsi="Arial" w:cs="Arial"/>
                <w:sz w:val="16"/>
                <w:szCs w:val="16"/>
              </w:rPr>
              <w:t xml:space="preserve">, Ashok N. (2010). </w:t>
            </w:r>
            <w:r w:rsidRPr="008D7D97">
              <w:rPr>
                <w:rStyle w:val="author"/>
                <w:rFonts w:ascii="Arial" w:hAnsi="Arial" w:cs="Arial"/>
                <w:i/>
                <w:sz w:val="16"/>
                <w:szCs w:val="16"/>
              </w:rPr>
              <w:t>C Programming: Test your skills</w:t>
            </w:r>
            <w:r w:rsidRPr="008D7D97">
              <w:rPr>
                <w:rStyle w:val="author"/>
                <w:rFonts w:ascii="Arial" w:hAnsi="Arial" w:cs="Arial"/>
                <w:sz w:val="16"/>
                <w:szCs w:val="16"/>
              </w:rPr>
              <w:t>.</w:t>
            </w:r>
          </w:p>
          <w:p w14:paraId="0423EEB5" w14:textId="77777777" w:rsidR="00F64C14" w:rsidRPr="00126D68" w:rsidRDefault="00F64C14" w:rsidP="00F64C14">
            <w:pPr>
              <w:numPr>
                <w:ilvl w:val="3"/>
                <w:numId w:val="4"/>
              </w:numPr>
              <w:shd w:val="clear" w:color="auto" w:fill="FFFFFF"/>
              <w:spacing w:before="120" w:after="120"/>
              <w:ind w:left="522"/>
              <w:jc w:val="both"/>
              <w:rPr>
                <w:rFonts w:ascii="Arial" w:hAnsi="Arial" w:cs="Arial"/>
                <w:sz w:val="16"/>
                <w:szCs w:val="16"/>
              </w:rPr>
            </w:pPr>
            <w:r w:rsidRPr="00126D68">
              <w:rPr>
                <w:rFonts w:ascii="Arial" w:hAnsi="Arial" w:cs="Arial"/>
                <w:sz w:val="16"/>
                <w:szCs w:val="16"/>
              </w:rPr>
              <w:t xml:space="preserve">King, </w:t>
            </w:r>
            <w:r w:rsidRPr="00126D68">
              <w:rPr>
                <w:rFonts w:ascii="Arial" w:hAnsi="Arial" w:cs="Arial"/>
                <w:i/>
                <w:sz w:val="16"/>
                <w:szCs w:val="16"/>
              </w:rPr>
              <w:t>K.N. C Programming; A modern approach</w:t>
            </w:r>
          </w:p>
        </w:tc>
      </w:tr>
    </w:tbl>
    <w:p w14:paraId="71FBA9C9" w14:textId="7868F85A" w:rsidR="004C35EB" w:rsidRDefault="004C35EB" w:rsidP="00F64C14">
      <w:pPr>
        <w:pStyle w:val="Caption"/>
      </w:pPr>
    </w:p>
    <w:sectPr w:rsidR="004C3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9DD"/>
    <w:multiLevelType w:val="hybridMultilevel"/>
    <w:tmpl w:val="64940DA6"/>
    <w:lvl w:ilvl="0" w:tplc="04090005">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48E70623"/>
    <w:multiLevelType w:val="hybridMultilevel"/>
    <w:tmpl w:val="5680C2E4"/>
    <w:lvl w:ilvl="0" w:tplc="04090005">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576B6DE1"/>
    <w:multiLevelType w:val="hybridMultilevel"/>
    <w:tmpl w:val="CD6E84BC"/>
    <w:lvl w:ilvl="0" w:tplc="766EF4B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DFB764D"/>
    <w:multiLevelType w:val="hybridMultilevel"/>
    <w:tmpl w:val="7454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92146">
    <w:abstractNumId w:val="2"/>
  </w:num>
  <w:num w:numId="2" w16cid:durableId="1843663198">
    <w:abstractNumId w:val="0"/>
  </w:num>
  <w:num w:numId="3" w16cid:durableId="72509570">
    <w:abstractNumId w:val="1"/>
  </w:num>
  <w:num w:numId="4" w16cid:durableId="727874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14"/>
    <w:rsid w:val="002372AC"/>
    <w:rsid w:val="004C35EB"/>
    <w:rsid w:val="00F6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5BD6"/>
  <w15:chartTrackingRefBased/>
  <w15:docId w15:val="{239E0EA9-C90D-48C3-AC2E-B139E314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C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C14"/>
    <w:pPr>
      <w:ind w:left="720"/>
      <w:contextualSpacing/>
    </w:pPr>
  </w:style>
  <w:style w:type="paragraph" w:styleId="Caption">
    <w:name w:val="caption"/>
    <w:basedOn w:val="Normal"/>
    <w:next w:val="Normal"/>
    <w:uiPriority w:val="35"/>
    <w:unhideWhenUsed/>
    <w:qFormat/>
    <w:rsid w:val="00F64C14"/>
    <w:pPr>
      <w:spacing w:after="200"/>
    </w:pPr>
    <w:rPr>
      <w:i/>
      <w:iCs/>
      <w:color w:val="44546A" w:themeColor="text2"/>
      <w:sz w:val="18"/>
      <w:szCs w:val="18"/>
    </w:rPr>
  </w:style>
  <w:style w:type="character" w:customStyle="1" w:styleId="author">
    <w:name w:val="author"/>
    <w:rsid w:val="00F6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Asiri Lindamulage</dc:creator>
  <cp:keywords/>
  <dc:description/>
  <cp:lastModifiedBy>Asiri Lindamulage</cp:lastModifiedBy>
  <cp:revision>1</cp:revision>
  <dcterms:created xsi:type="dcterms:W3CDTF">2023-02-07T07:49:00Z</dcterms:created>
  <dcterms:modified xsi:type="dcterms:W3CDTF">2023-02-07T07:57:00Z</dcterms:modified>
</cp:coreProperties>
</file>